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ECD28" w14:textId="39712665" w:rsidR="00E8276C" w:rsidRPr="00794282" w:rsidRDefault="00E8276C" w:rsidP="00794282">
      <w:pPr>
        <w:jc w:val="center"/>
        <w:rPr>
          <w:rFonts w:ascii="Arial Narrow" w:hAnsi="Arial Narrow"/>
          <w:b/>
          <w:bCs/>
          <w:sz w:val="96"/>
          <w:szCs w:val="96"/>
          <w:lang w:val="es-ES"/>
        </w:rPr>
      </w:pPr>
      <w:r w:rsidRPr="00794282">
        <w:rPr>
          <w:rFonts w:ascii="Arial Narrow" w:hAnsi="Arial Narrow"/>
          <w:b/>
          <w:bCs/>
          <w:sz w:val="96"/>
          <w:szCs w:val="96"/>
          <w:lang w:val="es-ES"/>
        </w:rPr>
        <w:t>CATALOGO DE ESPECIES DEL PATIO DEL JUANDE</w:t>
      </w:r>
    </w:p>
    <w:p w14:paraId="65C84FAE" w14:textId="1E7B1D58" w:rsidR="004B234F" w:rsidRPr="00BA5396" w:rsidRDefault="00537DA1">
      <w:pPr>
        <w:rPr>
          <w:lang w:val="es-ES"/>
        </w:rPr>
      </w:pPr>
      <w:r w:rsidRPr="00794282">
        <w:drawing>
          <wp:anchor distT="0" distB="0" distL="114300" distR="114300" simplePos="0" relativeHeight="251735040" behindDoc="0" locked="0" layoutInCell="1" allowOverlap="1" wp14:anchorId="0EC4EC33" wp14:editId="00293730">
            <wp:simplePos x="0" y="0"/>
            <wp:positionH relativeFrom="margin">
              <wp:posOffset>93442</wp:posOffset>
            </wp:positionH>
            <wp:positionV relativeFrom="paragraph">
              <wp:posOffset>5469677</wp:posOffset>
            </wp:positionV>
            <wp:extent cx="5400040" cy="1043305"/>
            <wp:effectExtent l="0" t="0" r="0" b="444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23E615BF" wp14:editId="3EC41306">
            <wp:simplePos x="0" y="0"/>
            <wp:positionH relativeFrom="margin">
              <wp:align>left</wp:align>
            </wp:positionH>
            <wp:positionV relativeFrom="paragraph">
              <wp:posOffset>2520945</wp:posOffset>
            </wp:positionV>
            <wp:extent cx="2809945" cy="2182205"/>
            <wp:effectExtent l="0" t="0" r="0" b="889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74" cy="219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41184" behindDoc="0" locked="0" layoutInCell="1" allowOverlap="1" wp14:anchorId="5EAF0EB0" wp14:editId="56D5ECE3">
            <wp:simplePos x="0" y="0"/>
            <wp:positionH relativeFrom="column">
              <wp:posOffset>2937885</wp:posOffset>
            </wp:positionH>
            <wp:positionV relativeFrom="paragraph">
              <wp:posOffset>385121</wp:posOffset>
            </wp:positionV>
            <wp:extent cx="2758848" cy="2221978"/>
            <wp:effectExtent l="0" t="0" r="3810" b="698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36" cy="22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A4850A0" wp14:editId="1485ABBB">
            <wp:simplePos x="0" y="0"/>
            <wp:positionH relativeFrom="column">
              <wp:posOffset>2811071</wp:posOffset>
            </wp:positionH>
            <wp:positionV relativeFrom="paragraph">
              <wp:posOffset>2534293</wp:posOffset>
            </wp:positionV>
            <wp:extent cx="2910061" cy="2170725"/>
            <wp:effectExtent l="0" t="0" r="5080" b="127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570" cy="21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37088" behindDoc="0" locked="0" layoutInCell="1" allowOverlap="1" wp14:anchorId="7FD0175F" wp14:editId="328EFA43">
            <wp:simplePos x="0" y="0"/>
            <wp:positionH relativeFrom="margin">
              <wp:align>left</wp:align>
            </wp:positionH>
            <wp:positionV relativeFrom="paragraph">
              <wp:posOffset>385213</wp:posOffset>
            </wp:positionV>
            <wp:extent cx="3018274" cy="2222593"/>
            <wp:effectExtent l="0" t="0" r="0" b="635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274" cy="22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34F">
        <w:br w:type="page"/>
      </w:r>
    </w:p>
    <w:p w14:paraId="7FA325BE" w14:textId="35FBEE16" w:rsidR="004B234F" w:rsidRDefault="00537DA1">
      <w:r w:rsidRPr="008B3E91">
        <w:rPr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D2FBAB1" wp14:editId="2193424F">
                <wp:simplePos x="0" y="0"/>
                <wp:positionH relativeFrom="margin">
                  <wp:posOffset>955572</wp:posOffset>
                </wp:positionH>
                <wp:positionV relativeFrom="paragraph">
                  <wp:posOffset>-165605</wp:posOffset>
                </wp:positionV>
                <wp:extent cx="4238277" cy="1404620"/>
                <wp:effectExtent l="0" t="0" r="0" b="5715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27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99711" w14:textId="2AE12E47" w:rsidR="00BA5396" w:rsidRPr="008B3E91" w:rsidRDefault="00537DA1" w:rsidP="00BA5396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 xml:space="preserve">Catalogo de plantas del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Juande</w:t>
                            </w:r>
                            <w:proofErr w:type="spellEnd"/>
                          </w:p>
                          <w:p w14:paraId="01ECB528" w14:textId="7FBD0485" w:rsidR="00BA5396" w:rsidRDefault="00537DA1" w:rsidP="00BA5396">
                            <w:r>
                              <w:t xml:space="preserve">El centro cultural Juan de Salazar ha creado un pequeño espacio dentro del patio del </w:t>
                            </w:r>
                            <w:proofErr w:type="spellStart"/>
                            <w:r>
                              <w:t>Juande</w:t>
                            </w:r>
                            <w:proofErr w:type="spellEnd"/>
                            <w:r>
                              <w:t xml:space="preserve"> para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2FBAB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5.25pt;margin-top:-13.05pt;width:333.7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" filled="f" stroked="f">
                <v:textbox style="mso-fit-shape-to-text:t">
                  <w:txbxContent>
                    <w:p w14:paraId="62199711" w14:textId="2AE12E47" w:rsidR="00BA5396" w:rsidRPr="008B3E91" w:rsidRDefault="00537DA1" w:rsidP="00BA5396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 xml:space="preserve">Catalogo de plantas del </w:t>
                      </w: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Juande</w:t>
                      </w:r>
                      <w:proofErr w:type="spellEnd"/>
                    </w:p>
                    <w:p w14:paraId="01ECB528" w14:textId="7FBD0485" w:rsidR="00BA5396" w:rsidRDefault="00537DA1" w:rsidP="00BA5396">
                      <w:r>
                        <w:t xml:space="preserve">El centro cultural Juan de Salazar ha creado un pequeño espacio dentro del patio del </w:t>
                      </w:r>
                      <w:proofErr w:type="spellStart"/>
                      <w:r>
                        <w:t>Juande</w:t>
                      </w:r>
                      <w:proofErr w:type="spellEnd"/>
                      <w:r>
                        <w:t xml:space="preserve"> para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5234" w:rsidRPr="00235234">
        <w:drawing>
          <wp:anchor distT="0" distB="0" distL="114300" distR="114300" simplePos="0" relativeHeight="251734016" behindDoc="0" locked="0" layoutInCell="1" allowOverlap="1" wp14:anchorId="6F51CFF0" wp14:editId="7C9B2836">
            <wp:simplePos x="0" y="0"/>
            <wp:positionH relativeFrom="margin">
              <wp:posOffset>4004950</wp:posOffset>
            </wp:positionH>
            <wp:positionV relativeFrom="paragraph">
              <wp:posOffset>6736822</wp:posOffset>
            </wp:positionV>
            <wp:extent cx="2009418" cy="1583149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418" cy="1583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234">
        <w:rPr>
          <w:noProof/>
        </w:rPr>
        <w:drawing>
          <wp:anchor distT="0" distB="0" distL="114300" distR="114300" simplePos="0" relativeHeight="251732992" behindDoc="0" locked="0" layoutInCell="1" allowOverlap="1" wp14:anchorId="16FB0E8E" wp14:editId="7D14C43C">
            <wp:simplePos x="0" y="0"/>
            <wp:positionH relativeFrom="column">
              <wp:posOffset>4366088</wp:posOffset>
            </wp:positionH>
            <wp:positionV relativeFrom="paragraph">
              <wp:posOffset>8417699</wp:posOffset>
            </wp:positionV>
            <wp:extent cx="1308192" cy="1254797"/>
            <wp:effectExtent l="0" t="0" r="6350" b="2540"/>
            <wp:wrapNone/>
            <wp:docPr id="55" name="Imagen 55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o hay ninguna descripción de la foto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8" t="20561" r="12499" b="13896"/>
                    <a:stretch/>
                  </pic:blipFill>
                  <pic:spPr bwMode="auto">
                    <a:xfrm>
                      <a:off x="0" y="0"/>
                      <a:ext cx="1308192" cy="125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234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67EF786" wp14:editId="7A5FF2FD">
                <wp:simplePos x="0" y="0"/>
                <wp:positionH relativeFrom="margin">
                  <wp:posOffset>733893</wp:posOffset>
                </wp:positionH>
                <wp:positionV relativeFrom="paragraph">
                  <wp:posOffset>6735728</wp:posOffset>
                </wp:positionV>
                <wp:extent cx="2996418" cy="1404620"/>
                <wp:effectExtent l="0" t="0" r="0" b="3175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7B3D8" w14:textId="1B02DB52" w:rsidR="00BA5396" w:rsidRPr="008B3E91" w:rsidRDefault="002427E2" w:rsidP="00BA5396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Poleo ‘i</w:t>
                            </w:r>
                          </w:p>
                          <w:p w14:paraId="493B38DD" w14:textId="0BA04278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2427E2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Poleo ‘i</w:t>
                            </w:r>
                          </w:p>
                          <w:p w14:paraId="0001567F" w14:textId="64C54529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="002427E2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Aloysia</w:t>
                            </w:r>
                            <w:proofErr w:type="spellEnd"/>
                            <w:r w:rsidR="002427E2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427E2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gratissima</w:t>
                            </w:r>
                            <w:proofErr w:type="spellEnd"/>
                          </w:p>
                          <w:p w14:paraId="4E60024E" w14:textId="68DA4916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2427E2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se distribuye en América del Norte (EEUU y México) y en Sudamérica en Bolivia, Paraguay, Chile, sur de Brasil, Uruguay y norte de la Argentina.</w:t>
                            </w:r>
                          </w:p>
                          <w:p w14:paraId="54453EB5" w14:textId="22877473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arbusto leñoso </w:t>
                            </w:r>
                            <w:r w:rsidR="00235234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que puede alcanzar los 3 metros de altura. Tiene unas hojas pequeñas y redondeadas. Sus flores son blancas.</w:t>
                            </w:r>
                          </w:p>
                          <w:p w14:paraId="7F837B52" w14:textId="1AA0E0AA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235234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es un tónico estomacal que cura los dolores de vientre y de la menstruación. Ayuda mucho tras comer una comida pesada.</w:t>
                            </w:r>
                          </w:p>
                          <w:p w14:paraId="721EE342" w14:textId="77777777" w:rsidR="00BA5396" w:rsidRDefault="00BA5396" w:rsidP="00BA539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EF786" id="_x0000_s1027" type="#_x0000_t202" style="position:absolute;margin-left:57.8pt;margin-top:530.35pt;width:235.9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" filled="f" stroked="f">
                <v:textbox style="mso-fit-shape-to-text:t">
                  <w:txbxContent>
                    <w:p w14:paraId="5677B3D8" w14:textId="1B02DB52" w:rsidR="00BA5396" w:rsidRPr="008B3E91" w:rsidRDefault="002427E2" w:rsidP="00BA5396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Poleo ‘i</w:t>
                      </w:r>
                    </w:p>
                    <w:p w14:paraId="493B38DD" w14:textId="0BA04278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2427E2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Poleo ‘i</w:t>
                      </w:r>
                    </w:p>
                    <w:p w14:paraId="0001567F" w14:textId="64C54529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="002427E2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Aloysia</w:t>
                      </w:r>
                      <w:proofErr w:type="spellEnd"/>
                      <w:r w:rsidR="002427E2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2427E2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gratissima</w:t>
                      </w:r>
                      <w:proofErr w:type="spellEnd"/>
                    </w:p>
                    <w:p w14:paraId="4E60024E" w14:textId="68DA4916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2427E2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se distribuye en América del Norte (EEUU y México) y en Sudamérica en Bolivia, Paraguay, Chile, sur de Brasil, Uruguay y norte de la Argentina.</w:t>
                      </w:r>
                    </w:p>
                    <w:p w14:paraId="54453EB5" w14:textId="22877473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arbusto leñoso </w:t>
                      </w:r>
                      <w:r w:rsidR="00235234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que puede alcanzar los 3 metros de altura. Tiene unas hojas pequeñas y redondeadas. Sus flores son blancas.</w:t>
                      </w:r>
                    </w:p>
                    <w:p w14:paraId="7F837B52" w14:textId="1AA0E0AA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235234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es un tónico estomacal que cura los dolores de vientre y de la menstruación. Ayuda mucho tras comer una comida pesada.</w:t>
                      </w:r>
                    </w:p>
                    <w:p w14:paraId="721EE342" w14:textId="77777777" w:rsidR="00BA5396" w:rsidRDefault="00BA5396" w:rsidP="00BA5396"/>
                  </w:txbxContent>
                </v:textbox>
                <w10:wrap anchorx="margin"/>
              </v:shape>
            </w:pict>
          </mc:Fallback>
        </mc:AlternateContent>
      </w:r>
      <w:r w:rsidR="002427E2">
        <w:rPr>
          <w:noProof/>
          <w:lang w:val="es-ES"/>
        </w:rPr>
        <w:drawing>
          <wp:anchor distT="0" distB="0" distL="114300" distR="114300" simplePos="0" relativeHeight="251730944" behindDoc="0" locked="0" layoutInCell="1" allowOverlap="1" wp14:anchorId="798F6B65" wp14:editId="07F06310">
            <wp:simplePos x="0" y="0"/>
            <wp:positionH relativeFrom="page">
              <wp:posOffset>4959118</wp:posOffset>
            </wp:positionH>
            <wp:positionV relativeFrom="paragraph">
              <wp:posOffset>4539884</wp:posOffset>
            </wp:positionV>
            <wp:extent cx="2259829" cy="1501140"/>
            <wp:effectExtent l="0" t="0" r="7620" b="381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84" cy="150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7E2">
        <w:rPr>
          <w:noProof/>
        </w:rPr>
        <w:drawing>
          <wp:anchor distT="0" distB="0" distL="114300" distR="114300" simplePos="0" relativeHeight="251729920" behindDoc="0" locked="0" layoutInCell="1" allowOverlap="1" wp14:anchorId="14504501" wp14:editId="6195A76B">
            <wp:simplePos x="0" y="0"/>
            <wp:positionH relativeFrom="margin">
              <wp:posOffset>3878983</wp:posOffset>
            </wp:positionH>
            <wp:positionV relativeFrom="paragraph">
              <wp:posOffset>2884620</wp:posOffset>
            </wp:positionV>
            <wp:extent cx="2261824" cy="1574800"/>
            <wp:effectExtent l="0" t="0" r="5715" b="635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69" cy="157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396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C69F8AF" wp14:editId="7613A502">
                <wp:simplePos x="0" y="0"/>
                <wp:positionH relativeFrom="margin">
                  <wp:posOffset>767543</wp:posOffset>
                </wp:positionH>
                <wp:positionV relativeFrom="paragraph">
                  <wp:posOffset>3355725</wp:posOffset>
                </wp:positionV>
                <wp:extent cx="2996418" cy="1404620"/>
                <wp:effectExtent l="0" t="0" r="0" b="3175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4DFB3" w14:textId="2390D77C" w:rsidR="00BA5396" w:rsidRPr="008B3E91" w:rsidRDefault="00BA5396" w:rsidP="00BA5396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Toronjil</w:t>
                            </w:r>
                          </w:p>
                          <w:p w14:paraId="0876DC14" w14:textId="001EE0AF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Toronjil</w:t>
                            </w:r>
                          </w:p>
                          <w:p w14:paraId="52E59D18" w14:textId="1B00BB47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Melissa </w:t>
                            </w:r>
                            <w:proofErr w:type="spellStart"/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officinalis</w:t>
                            </w:r>
                            <w:proofErr w:type="spellEnd"/>
                          </w:p>
                          <w:p w14:paraId="4DC8738A" w14:textId="538A62F2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originaria de Europa mediterránea y de Asia central. Actualmente se distribuye en el resto de los continentes donde es ampliamente cultivada.</w:t>
                            </w:r>
                          </w:p>
                          <w:p w14:paraId="1E055C76" w14:textId="30B0C043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herbácea de verde brillante que mide entre 15-70 cm. Sus hojas son dentadas y vellosas parecidas a la de la ortiga. Tiene un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caracteristico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olor a cítrico.</w:t>
                            </w:r>
                          </w:p>
                          <w:p w14:paraId="4EB8E0DA" w14:textId="4967FAA9" w:rsidR="00BA5396" w:rsidRPr="008B3E91" w:rsidRDefault="00BA5396" w:rsidP="00BA5396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son ricas en compuestos fenólicos y flavonoides que poseen propiedades calmantes, relajantes, analgésicas, antiinflamatorias y antioxidantes.</w:t>
                            </w:r>
                          </w:p>
                          <w:p w14:paraId="2596D7B3" w14:textId="77777777" w:rsidR="00BA5396" w:rsidRDefault="00BA5396" w:rsidP="00BA539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9F8AF" id="_x0000_s1028" type="#_x0000_t202" style="position:absolute;margin-left:60.45pt;margin-top:264.25pt;width:235.95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" filled="f" stroked="f">
                <v:textbox style="mso-fit-shape-to-text:t">
                  <w:txbxContent>
                    <w:p w14:paraId="7534DFB3" w14:textId="2390D77C" w:rsidR="00BA5396" w:rsidRPr="008B3E91" w:rsidRDefault="00BA5396" w:rsidP="00BA5396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Toronjil</w:t>
                      </w:r>
                    </w:p>
                    <w:p w14:paraId="0876DC14" w14:textId="001EE0AF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Toronjil</w:t>
                      </w:r>
                    </w:p>
                    <w:p w14:paraId="52E59D18" w14:textId="1B00BB47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Melissa </w:t>
                      </w:r>
                      <w:proofErr w:type="spellStart"/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officinalis</w:t>
                      </w:r>
                      <w:proofErr w:type="spellEnd"/>
                    </w:p>
                    <w:p w14:paraId="4DC8738A" w14:textId="538A62F2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originaria de Europa mediterránea y de Asia central. Actualmente se distribuye en el resto de los continentes donde es ampliamente cultivada.</w:t>
                      </w:r>
                    </w:p>
                    <w:p w14:paraId="1E055C76" w14:textId="30B0C043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herbácea de verde brillante que mide entre 15-70 cm. Sus hojas son dentadas y vellosas parecidas a la de la ortiga. Tiene un </w:t>
                      </w:r>
                      <w:proofErr w:type="spellStart"/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caracteristico</w:t>
                      </w:r>
                      <w:proofErr w:type="spellEnd"/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olor a cítrico.</w:t>
                      </w:r>
                    </w:p>
                    <w:p w14:paraId="4EB8E0DA" w14:textId="4967FAA9" w:rsidR="00BA5396" w:rsidRPr="008B3E91" w:rsidRDefault="00BA5396" w:rsidP="00BA5396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son ricas en compuestos fenólicos y flavonoides que poseen propiedades calmantes, relajantes, analgésicas, antiinflamatorias y antioxidantes.</w:t>
                      </w:r>
                    </w:p>
                    <w:p w14:paraId="2596D7B3" w14:textId="77777777" w:rsidR="00BA5396" w:rsidRDefault="00BA5396" w:rsidP="00BA5396"/>
                  </w:txbxContent>
                </v:textbox>
                <w10:wrap anchorx="margin"/>
              </v:shape>
            </w:pict>
          </mc:Fallback>
        </mc:AlternateContent>
      </w:r>
      <w:r w:rsidR="004B234F">
        <w:rPr>
          <w:noProof/>
          <w:lang w:val="es-ES"/>
        </w:rPr>
        <w:drawing>
          <wp:anchor distT="0" distB="0" distL="114300" distR="114300" simplePos="0" relativeHeight="251672576" behindDoc="1" locked="0" layoutInCell="1" allowOverlap="1" wp14:anchorId="162C50FD" wp14:editId="2F63C6A6">
            <wp:simplePos x="0" y="0"/>
            <wp:positionH relativeFrom="margin">
              <wp:posOffset>-1828800</wp:posOffset>
            </wp:positionH>
            <wp:positionV relativeFrom="paragraph">
              <wp:posOffset>-900332</wp:posOffset>
            </wp:positionV>
            <wp:extent cx="8574259" cy="1074674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259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34F">
        <w:br w:type="page"/>
      </w:r>
    </w:p>
    <w:p w14:paraId="62D0C40F" w14:textId="1DAEC592" w:rsidR="004B234F" w:rsidRDefault="00186605">
      <w:r w:rsidRPr="008B3E91">
        <w:rPr>
          <w:noProof/>
          <w:lang w:val="es-ES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DD00CB9" wp14:editId="40A8211A">
                <wp:simplePos x="0" y="0"/>
                <wp:positionH relativeFrom="margin">
                  <wp:posOffset>797996</wp:posOffset>
                </wp:positionH>
                <wp:positionV relativeFrom="paragraph">
                  <wp:posOffset>6808850</wp:posOffset>
                </wp:positionV>
                <wp:extent cx="2996418" cy="1404620"/>
                <wp:effectExtent l="0" t="0" r="0" b="3175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FB6A2" w14:textId="1CDCF326" w:rsidR="00051D8E" w:rsidRPr="008B3E91" w:rsidRDefault="0050619A" w:rsidP="00051D8E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Jaguarete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Ka’a</w:t>
                            </w:r>
                            <w:proofErr w:type="spellEnd"/>
                          </w:p>
                          <w:p w14:paraId="722E1ED8" w14:textId="731EEE26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="0050619A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Jaguarete</w:t>
                            </w:r>
                            <w:proofErr w:type="spellEnd"/>
                            <w:r w:rsidR="0050619A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50619A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Ka’a</w:t>
                            </w:r>
                            <w:proofErr w:type="spellEnd"/>
                          </w:p>
                          <w:p w14:paraId="6E6234EF" w14:textId="63D17B01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="0050619A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Baccharis</w:t>
                            </w:r>
                            <w:proofErr w:type="spellEnd"/>
                            <w:r w:rsidR="0050619A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crispa </w:t>
                            </w:r>
                            <w:proofErr w:type="spellStart"/>
                            <w:r w:rsidR="0050619A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Spreng</w:t>
                            </w:r>
                            <w:proofErr w:type="spellEnd"/>
                          </w:p>
                          <w:p w14:paraId="4895A764" w14:textId="3824E027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50619A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son nativas del Paraguay, Argentina y Brasil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  <w:r w:rsidR="0050619A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Aunque se cultiva en América del sur y central</w:t>
                            </w:r>
                          </w:p>
                          <w:p w14:paraId="304376D4" w14:textId="123BECED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50619A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son herbáceas de 30-50 cm con hojas onduladas y alargadas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  <w:r w:rsidR="0050619A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Tienen un color verde brillante y un sabor muy amargo.</w:t>
                            </w:r>
                          </w:p>
                          <w:p w14:paraId="27327224" w14:textId="4CBB09B0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50619A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se caracteriza por combatir los problemas estomacales. También ayuda a combatir la anemia, enfermedades de vejiga, del hígado y de los riñones.</w:t>
                            </w:r>
                          </w:p>
                          <w:p w14:paraId="5551A1B9" w14:textId="77777777" w:rsidR="00051D8E" w:rsidRDefault="00051D8E" w:rsidP="00051D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D00CB9" id="_x0000_s1029" type="#_x0000_t202" style="position:absolute;margin-left:62.85pt;margin-top:536.15pt;width:235.9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" filled="f" stroked="f">
                <v:textbox style="mso-fit-shape-to-text:t">
                  <w:txbxContent>
                    <w:p w14:paraId="089FB6A2" w14:textId="1CDCF326" w:rsidR="00051D8E" w:rsidRPr="008B3E91" w:rsidRDefault="0050619A" w:rsidP="00051D8E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Jaguarete</w:t>
                      </w:r>
                      <w:proofErr w:type="spellEnd"/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Ka’a</w:t>
                      </w:r>
                      <w:proofErr w:type="spellEnd"/>
                    </w:p>
                    <w:p w14:paraId="722E1ED8" w14:textId="731EEE26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="0050619A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Jaguarete</w:t>
                      </w:r>
                      <w:proofErr w:type="spellEnd"/>
                      <w:r w:rsidR="0050619A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50619A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Ka’a</w:t>
                      </w:r>
                      <w:proofErr w:type="spellEnd"/>
                    </w:p>
                    <w:p w14:paraId="6E6234EF" w14:textId="63D17B01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="0050619A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Baccharis</w:t>
                      </w:r>
                      <w:proofErr w:type="spellEnd"/>
                      <w:r w:rsidR="0050619A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crispa </w:t>
                      </w:r>
                      <w:proofErr w:type="spellStart"/>
                      <w:r w:rsidR="0050619A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Spreng</w:t>
                      </w:r>
                      <w:proofErr w:type="spellEnd"/>
                    </w:p>
                    <w:p w14:paraId="4895A764" w14:textId="3824E027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50619A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son nativas del Paraguay, Argentina y Brasil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.</w:t>
                      </w:r>
                      <w:r w:rsidR="0050619A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Aunque se cultiva en América del sur y central</w:t>
                      </w:r>
                    </w:p>
                    <w:p w14:paraId="304376D4" w14:textId="123BECED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50619A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son herbáceas de 30-50 cm con hojas onduladas y alargadas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.</w:t>
                      </w:r>
                      <w:r w:rsidR="0050619A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Tienen un color verde brillante y un sabor muy amargo.</w:t>
                      </w:r>
                    </w:p>
                    <w:p w14:paraId="27327224" w14:textId="4CBB09B0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50619A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se caracteriza por combatir los problemas estomacales. También ayuda a combatir la anemia, enfermedades de vejiga, del hígado y de los riñones.</w:t>
                      </w:r>
                    </w:p>
                    <w:p w14:paraId="5551A1B9" w14:textId="77777777" w:rsidR="00051D8E" w:rsidRDefault="00051D8E" w:rsidP="00051D8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326E83CD" wp14:editId="76484E2A">
            <wp:simplePos x="0" y="0"/>
            <wp:positionH relativeFrom="column">
              <wp:posOffset>4112045</wp:posOffset>
            </wp:positionH>
            <wp:positionV relativeFrom="paragraph">
              <wp:posOffset>8107356</wp:posOffset>
            </wp:positionV>
            <wp:extent cx="2000991" cy="1502298"/>
            <wp:effectExtent l="0" t="0" r="0" b="317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91" cy="15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721728" behindDoc="0" locked="0" layoutInCell="1" allowOverlap="1" wp14:anchorId="41D707FE" wp14:editId="52F2EFEA">
            <wp:simplePos x="0" y="0"/>
            <wp:positionH relativeFrom="margin">
              <wp:posOffset>4097305</wp:posOffset>
            </wp:positionH>
            <wp:positionV relativeFrom="paragraph">
              <wp:posOffset>6568440</wp:posOffset>
            </wp:positionV>
            <wp:extent cx="2015207" cy="1483956"/>
            <wp:effectExtent l="0" t="0" r="4445" b="254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07" cy="148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369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4349FE0" wp14:editId="293F88C0">
                <wp:simplePos x="0" y="0"/>
                <wp:positionH relativeFrom="margin">
                  <wp:posOffset>674370</wp:posOffset>
                </wp:positionH>
                <wp:positionV relativeFrom="paragraph">
                  <wp:posOffset>-196331</wp:posOffset>
                </wp:positionV>
                <wp:extent cx="2996418" cy="1404620"/>
                <wp:effectExtent l="0" t="0" r="0" b="3175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772B7" w14:textId="63FA464A" w:rsidR="00051D8E" w:rsidRPr="008B3E91" w:rsidRDefault="00051D8E" w:rsidP="00051D8E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Lavanda</w:t>
                            </w:r>
                          </w:p>
                          <w:p w14:paraId="22E8B27F" w14:textId="60A91817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Lavanda</w:t>
                            </w:r>
                          </w:p>
                          <w:p w14:paraId="541467B6" w14:textId="615D51C5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Lavandula</w:t>
                            </w:r>
                            <w:proofErr w:type="spellEnd"/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angustifolia</w:t>
                            </w:r>
                          </w:p>
                          <w:p w14:paraId="2DDB8616" w14:textId="55647350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Se encuentra en la región mediterránea occidental.</w:t>
                            </w:r>
                          </w:p>
                          <w:p w14:paraId="59B3D315" w14:textId="5BA72716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arbusto leñoso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con 50-80 cm de altura. Sus hojas son finas de color verde grisáceo y flores moradas.</w:t>
                            </w:r>
                          </w:p>
                          <w:p w14:paraId="62B5A558" w14:textId="6F9407C3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se utiliza para reducir el estrés y la ansiedad, disminuir la tensión arterial y facilitar el sueño.</w:t>
                            </w:r>
                          </w:p>
                          <w:p w14:paraId="6D94FD34" w14:textId="77777777" w:rsidR="00051D8E" w:rsidRDefault="00051D8E" w:rsidP="00051D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49FE0" id="_x0000_s1030" type="#_x0000_t202" style="position:absolute;margin-left:53.1pt;margin-top:-15.45pt;width:235.9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" filled="f" stroked="f">
                <v:textbox style="mso-fit-shape-to-text:t">
                  <w:txbxContent>
                    <w:p w14:paraId="30A772B7" w14:textId="63FA464A" w:rsidR="00051D8E" w:rsidRPr="008B3E91" w:rsidRDefault="00051D8E" w:rsidP="00051D8E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Lavanda</w:t>
                      </w:r>
                    </w:p>
                    <w:p w14:paraId="22E8B27F" w14:textId="60A91817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Lavanda</w:t>
                      </w:r>
                    </w:p>
                    <w:p w14:paraId="541467B6" w14:textId="615D51C5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Lavandula</w:t>
                      </w:r>
                      <w:proofErr w:type="spellEnd"/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angustifolia</w:t>
                      </w:r>
                    </w:p>
                    <w:p w14:paraId="2DDB8616" w14:textId="55647350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Se encuentra en la región mediterránea occidental.</w:t>
                      </w:r>
                    </w:p>
                    <w:p w14:paraId="59B3D315" w14:textId="5BA72716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arbusto leñoso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con 50-80 cm de altura. Sus hojas son finas de color verde grisáceo y flores moradas.</w:t>
                      </w:r>
                    </w:p>
                    <w:p w14:paraId="62B5A558" w14:textId="6F9407C3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se utiliza para reducir el estrés y la ansiedad, disminuir la tensión arterial y facilitar el sueño.</w:t>
                      </w:r>
                    </w:p>
                    <w:p w14:paraId="6D94FD34" w14:textId="77777777" w:rsidR="00051D8E" w:rsidRDefault="00051D8E" w:rsidP="00051D8E"/>
                  </w:txbxContent>
                </v:textbox>
                <w10:wrap anchorx="margin"/>
              </v:shape>
            </w:pict>
          </mc:Fallback>
        </mc:AlternateContent>
      </w:r>
      <w:r w:rsidR="00473369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E9C8CD4" wp14:editId="004AD156">
                <wp:simplePos x="0" y="0"/>
                <wp:positionH relativeFrom="margin">
                  <wp:posOffset>786130</wp:posOffset>
                </wp:positionH>
                <wp:positionV relativeFrom="paragraph">
                  <wp:posOffset>3226505</wp:posOffset>
                </wp:positionV>
                <wp:extent cx="2899833" cy="1404620"/>
                <wp:effectExtent l="0" t="0" r="0" b="762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9833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2D38C" w14:textId="1B4F5236" w:rsidR="00051D8E" w:rsidRPr="008B3E91" w:rsidRDefault="00215311" w:rsidP="00051D8E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Koku</w:t>
                            </w:r>
                            <w:proofErr w:type="spellEnd"/>
                          </w:p>
                          <w:p w14:paraId="385A685E" w14:textId="1961890B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="0021531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Koku</w:t>
                            </w:r>
                            <w:proofErr w:type="spellEnd"/>
                          </w:p>
                          <w:p w14:paraId="7F62B510" w14:textId="56C3393F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="00215311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Allophylus</w:t>
                            </w:r>
                            <w:proofErr w:type="spellEnd"/>
                            <w:r w:rsidR="00215311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215311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edulis</w:t>
                            </w:r>
                            <w:proofErr w:type="spellEnd"/>
                          </w:p>
                          <w:p w14:paraId="08C91BA1" w14:textId="0165510D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21531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Se extiende por Sudamérica, principalmente Bolivia, Paraguay, Brasil</w:t>
                            </w:r>
                            <w:r w:rsidR="0047336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, Uruguay y Argentina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14:paraId="2635A9DC" w14:textId="1146CFF7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47336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arbolito-arbusto de 4-7 metros, con tronco pardo rojizo. Sus hojas dentadas de color verde claro. Frutos pequeños y rojos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14:paraId="73C22380" w14:textId="2F6FEBAD" w:rsidR="00051D8E" w:rsidRPr="008B3E91" w:rsidRDefault="00051D8E" w:rsidP="00051D8E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47336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propiedades principalmente hepáticas, se utiliza para combatir la hepatitis, el cáncer de hígado, la cirrosis hepática. También es eficaz contra afecciones de hígado.</w:t>
                            </w:r>
                          </w:p>
                          <w:p w14:paraId="79D8E9BF" w14:textId="77777777" w:rsidR="00051D8E" w:rsidRDefault="00051D8E" w:rsidP="00051D8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C8CD4" id="_x0000_s1031" type="#_x0000_t202" style="position:absolute;margin-left:61.9pt;margin-top:254.05pt;width:228.3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" filled="f" stroked="f">
                <v:textbox style="mso-fit-shape-to-text:t">
                  <w:txbxContent>
                    <w:p w14:paraId="2662D38C" w14:textId="1B4F5236" w:rsidR="00051D8E" w:rsidRPr="008B3E91" w:rsidRDefault="00215311" w:rsidP="00051D8E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Koku</w:t>
                      </w:r>
                      <w:proofErr w:type="spellEnd"/>
                    </w:p>
                    <w:p w14:paraId="385A685E" w14:textId="1961890B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="0021531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Koku</w:t>
                      </w:r>
                      <w:proofErr w:type="spellEnd"/>
                    </w:p>
                    <w:p w14:paraId="7F62B510" w14:textId="56C3393F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="00215311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Allophylus</w:t>
                      </w:r>
                      <w:proofErr w:type="spellEnd"/>
                      <w:r w:rsidR="00215311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215311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edulis</w:t>
                      </w:r>
                      <w:proofErr w:type="spellEnd"/>
                    </w:p>
                    <w:p w14:paraId="08C91BA1" w14:textId="0165510D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21531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Se extiende por Sudamérica, principalmente Bolivia, Paraguay, Brasil</w:t>
                      </w:r>
                      <w:r w:rsidR="0047336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, Uruguay y Argentina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14:paraId="2635A9DC" w14:textId="1146CFF7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47336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arbolito-arbusto de 4-7 metros, con tronco pardo rojizo. Sus hojas dentadas de color verde claro. Frutos pequeños y rojos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14:paraId="73C22380" w14:textId="2F6FEBAD" w:rsidR="00051D8E" w:rsidRPr="008B3E91" w:rsidRDefault="00051D8E" w:rsidP="00051D8E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47336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propiedades principalmente hepáticas, se utiliza para combatir la hepatitis, el cáncer de hígado, la cirrosis hepática. También es eficaz contra afecciones de hígado.</w:t>
                      </w:r>
                    </w:p>
                    <w:p w14:paraId="79D8E9BF" w14:textId="77777777" w:rsidR="00051D8E" w:rsidRDefault="00051D8E" w:rsidP="00051D8E"/>
                  </w:txbxContent>
                </v:textbox>
                <w10:wrap anchorx="margin"/>
              </v:shape>
            </w:pict>
          </mc:Fallback>
        </mc:AlternateContent>
      </w:r>
      <w:r w:rsidR="00473369">
        <w:rPr>
          <w:noProof/>
          <w:lang w:val="es-ES"/>
        </w:rPr>
        <w:drawing>
          <wp:anchor distT="0" distB="0" distL="114300" distR="114300" simplePos="0" relativeHeight="251716608" behindDoc="0" locked="0" layoutInCell="1" allowOverlap="1" wp14:anchorId="1E39A885" wp14:editId="7920965D">
            <wp:simplePos x="0" y="0"/>
            <wp:positionH relativeFrom="column">
              <wp:posOffset>3985774</wp:posOffset>
            </wp:positionH>
            <wp:positionV relativeFrom="paragraph">
              <wp:posOffset>-639491</wp:posOffset>
            </wp:positionV>
            <wp:extent cx="1971907" cy="1422400"/>
            <wp:effectExtent l="0" t="0" r="9525" b="635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193" cy="14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369">
        <w:rPr>
          <w:noProof/>
        </w:rPr>
        <w:drawing>
          <wp:anchor distT="0" distB="0" distL="114300" distR="114300" simplePos="0" relativeHeight="251717632" behindDoc="0" locked="0" layoutInCell="1" allowOverlap="1" wp14:anchorId="2343853E" wp14:editId="0DE8FEBA">
            <wp:simplePos x="0" y="0"/>
            <wp:positionH relativeFrom="column">
              <wp:posOffset>3990057</wp:posOffset>
            </wp:positionH>
            <wp:positionV relativeFrom="paragraph">
              <wp:posOffset>902149</wp:posOffset>
            </wp:positionV>
            <wp:extent cx="1968500" cy="1468379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6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369">
        <w:rPr>
          <w:noProof/>
        </w:rPr>
        <w:drawing>
          <wp:anchor distT="0" distB="0" distL="114300" distR="114300" simplePos="0" relativeHeight="251719680" behindDoc="0" locked="0" layoutInCell="1" allowOverlap="1" wp14:anchorId="7A8D58A0" wp14:editId="2F7384E8">
            <wp:simplePos x="0" y="0"/>
            <wp:positionH relativeFrom="column">
              <wp:posOffset>4079217</wp:posOffset>
            </wp:positionH>
            <wp:positionV relativeFrom="paragraph">
              <wp:posOffset>4533209</wp:posOffset>
            </wp:positionV>
            <wp:extent cx="2033933" cy="1504264"/>
            <wp:effectExtent l="0" t="0" r="4445" b="127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85" cy="150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369">
        <w:rPr>
          <w:noProof/>
          <w:lang w:val="es-ES"/>
        </w:rPr>
        <w:drawing>
          <wp:anchor distT="0" distB="0" distL="114300" distR="114300" simplePos="0" relativeHeight="251718656" behindDoc="0" locked="0" layoutInCell="1" allowOverlap="1" wp14:anchorId="4ED5F372" wp14:editId="30E17886">
            <wp:simplePos x="0" y="0"/>
            <wp:positionH relativeFrom="column">
              <wp:posOffset>4073594</wp:posOffset>
            </wp:positionH>
            <wp:positionV relativeFrom="paragraph">
              <wp:posOffset>3024505</wp:posOffset>
            </wp:positionV>
            <wp:extent cx="2039942" cy="1400609"/>
            <wp:effectExtent l="0" t="0" r="0" b="952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42" cy="140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D8E">
        <w:t>  </w:t>
      </w:r>
      <w:r w:rsidR="004B234F">
        <w:rPr>
          <w:noProof/>
          <w:lang w:val="es-ES"/>
        </w:rPr>
        <w:drawing>
          <wp:anchor distT="0" distB="0" distL="114300" distR="114300" simplePos="0" relativeHeight="251674624" behindDoc="1" locked="0" layoutInCell="1" allowOverlap="1" wp14:anchorId="326676C4" wp14:editId="5A55A699">
            <wp:simplePos x="0" y="0"/>
            <wp:positionH relativeFrom="margin">
              <wp:posOffset>-1821766</wp:posOffset>
            </wp:positionH>
            <wp:positionV relativeFrom="paragraph">
              <wp:posOffset>-900332</wp:posOffset>
            </wp:positionV>
            <wp:extent cx="8574259" cy="1074674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259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34F">
        <w:br w:type="page"/>
      </w:r>
    </w:p>
    <w:p w14:paraId="214971A6" w14:textId="20C22272" w:rsidR="004B234F" w:rsidRDefault="001327BA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5ECE4536" wp14:editId="196E0427">
            <wp:simplePos x="0" y="0"/>
            <wp:positionH relativeFrom="column">
              <wp:posOffset>4321175</wp:posOffset>
            </wp:positionH>
            <wp:positionV relativeFrom="paragraph">
              <wp:posOffset>8062172</wp:posOffset>
            </wp:positionV>
            <wp:extent cx="1464733" cy="1464733"/>
            <wp:effectExtent l="0" t="0" r="2540" b="2540"/>
            <wp:wrapNone/>
            <wp:docPr id="37" name="Imagen 37" descr="planta de hierba de an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lanta de hierba de aní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33" cy="14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7B4BD63" wp14:editId="52B03506">
            <wp:simplePos x="0" y="0"/>
            <wp:positionH relativeFrom="column">
              <wp:posOffset>4025900</wp:posOffset>
            </wp:positionH>
            <wp:positionV relativeFrom="paragraph">
              <wp:posOffset>6783705</wp:posOffset>
            </wp:positionV>
            <wp:extent cx="2043555" cy="116840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55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1D0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4451823" wp14:editId="3B6B12D1">
                <wp:simplePos x="0" y="0"/>
                <wp:positionH relativeFrom="margin">
                  <wp:posOffset>710565</wp:posOffset>
                </wp:positionH>
                <wp:positionV relativeFrom="paragraph">
                  <wp:posOffset>3170555</wp:posOffset>
                </wp:positionV>
                <wp:extent cx="2996418" cy="1404620"/>
                <wp:effectExtent l="0" t="0" r="0" b="317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8E73C" w14:textId="2E31DF25" w:rsidR="00485A41" w:rsidRPr="008B3E91" w:rsidRDefault="00AF6629" w:rsidP="00485A4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Hierbabuena</w:t>
                            </w:r>
                          </w:p>
                          <w:p w14:paraId="79EBE04E" w14:textId="5FCF63D7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AF662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Hierbabuena</w:t>
                            </w:r>
                          </w:p>
                          <w:p w14:paraId="690905BF" w14:textId="17E2EE20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="00AF6629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Mentha</w:t>
                            </w:r>
                            <w:proofErr w:type="spellEnd"/>
                            <w:r w:rsidR="00AF6629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AF6629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spicata</w:t>
                            </w:r>
                            <w:proofErr w:type="spellEnd"/>
                          </w:p>
                          <w:p w14:paraId="1A2E6281" w14:textId="1E5DD011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AF662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Endémica de América del Norte. Se puede encontrar en gran parte de américa, Europa y el sur de África y Asia.</w:t>
                            </w:r>
                          </w:p>
                          <w:p w14:paraId="0085BAD8" w14:textId="4D75B585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AF662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herbácea de alrededor de 50 cm de altura y con hojas redondeadas y poco vellosas. Su color es un verde vivo con flores moradas.</w:t>
                            </w:r>
                          </w:p>
                          <w:p w14:paraId="255DAAFD" w14:textId="6EF7DD23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AF662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se utiliza para la memoria, la digestión, la artritis y nauseas.</w:t>
                            </w:r>
                          </w:p>
                          <w:p w14:paraId="1575806F" w14:textId="77777777" w:rsidR="00485A41" w:rsidRDefault="00485A41" w:rsidP="00485A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451823" id="_x0000_s1032" type="#_x0000_t202" style="position:absolute;margin-left:55.95pt;margin-top:249.65pt;width:235.9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" filled="f" stroked="f">
                <v:textbox style="mso-fit-shape-to-text:t">
                  <w:txbxContent>
                    <w:p w14:paraId="7998E73C" w14:textId="2E31DF25" w:rsidR="00485A41" w:rsidRPr="008B3E91" w:rsidRDefault="00AF6629" w:rsidP="00485A41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Hierbabuena</w:t>
                      </w:r>
                    </w:p>
                    <w:p w14:paraId="79EBE04E" w14:textId="5FCF63D7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AF662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Hierbabuena</w:t>
                      </w:r>
                    </w:p>
                    <w:p w14:paraId="690905BF" w14:textId="17E2EE20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="00AF6629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Mentha</w:t>
                      </w:r>
                      <w:proofErr w:type="spellEnd"/>
                      <w:r w:rsidR="00AF6629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AF6629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spicata</w:t>
                      </w:r>
                      <w:proofErr w:type="spellEnd"/>
                    </w:p>
                    <w:p w14:paraId="1A2E6281" w14:textId="1E5DD011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AF662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Endémica de América del Norte. Se puede encontrar en gran parte de américa, Europa y el sur de África y Asia.</w:t>
                      </w:r>
                    </w:p>
                    <w:p w14:paraId="0085BAD8" w14:textId="4D75B585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AF662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herbácea de alrededor de 50 cm de altura y con hojas redondeadas y poco vellosas. Su color es un verde vivo con flores moradas.</w:t>
                      </w:r>
                    </w:p>
                    <w:p w14:paraId="255DAAFD" w14:textId="6EF7DD23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AF662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se utiliza para la memoria, la digestión, la artritis y nauseas.</w:t>
                      </w:r>
                    </w:p>
                    <w:p w14:paraId="1575806F" w14:textId="77777777" w:rsidR="00485A41" w:rsidRDefault="00485A41" w:rsidP="00485A41"/>
                  </w:txbxContent>
                </v:textbox>
                <w10:wrap anchorx="margin"/>
              </v:shape>
            </w:pict>
          </mc:Fallback>
        </mc:AlternateContent>
      </w:r>
      <w:r w:rsidR="00AF6629">
        <w:rPr>
          <w:noProof/>
          <w:lang w:val="es-ES"/>
        </w:rPr>
        <w:drawing>
          <wp:anchor distT="0" distB="0" distL="114300" distR="114300" simplePos="0" relativeHeight="251705344" behindDoc="0" locked="0" layoutInCell="1" allowOverlap="1" wp14:anchorId="1215B267" wp14:editId="2A38376E">
            <wp:simplePos x="0" y="0"/>
            <wp:positionH relativeFrom="column">
              <wp:posOffset>3891915</wp:posOffset>
            </wp:positionH>
            <wp:positionV relativeFrom="paragraph">
              <wp:posOffset>2865755</wp:posOffset>
            </wp:positionV>
            <wp:extent cx="2259965" cy="1447800"/>
            <wp:effectExtent l="0" t="0" r="698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629">
        <w:rPr>
          <w:noProof/>
          <w:lang w:val="es-ES"/>
        </w:rPr>
        <w:drawing>
          <wp:anchor distT="0" distB="0" distL="114300" distR="114300" simplePos="0" relativeHeight="251706368" behindDoc="0" locked="0" layoutInCell="1" allowOverlap="1" wp14:anchorId="17F85A8F" wp14:editId="29C2D589">
            <wp:simplePos x="0" y="0"/>
            <wp:positionH relativeFrom="column">
              <wp:posOffset>3891915</wp:posOffset>
            </wp:positionH>
            <wp:positionV relativeFrom="paragraph">
              <wp:posOffset>4440555</wp:posOffset>
            </wp:positionV>
            <wp:extent cx="2260600" cy="1627505"/>
            <wp:effectExtent l="0" t="0" r="635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629">
        <w:rPr>
          <w:noProof/>
          <w:lang w:val="es-ES"/>
        </w:rPr>
        <w:drawing>
          <wp:anchor distT="0" distB="0" distL="114300" distR="114300" simplePos="0" relativeHeight="251704320" behindDoc="0" locked="0" layoutInCell="1" allowOverlap="1" wp14:anchorId="06E48210" wp14:editId="016C7F40">
            <wp:simplePos x="0" y="0"/>
            <wp:positionH relativeFrom="column">
              <wp:posOffset>4012565</wp:posOffset>
            </wp:positionH>
            <wp:positionV relativeFrom="paragraph">
              <wp:posOffset>935355</wp:posOffset>
            </wp:positionV>
            <wp:extent cx="2000499" cy="13716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32" cy="13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629">
        <w:rPr>
          <w:noProof/>
          <w:lang w:val="es-ES"/>
        </w:rPr>
        <w:drawing>
          <wp:anchor distT="0" distB="0" distL="114300" distR="114300" simplePos="0" relativeHeight="251703296" behindDoc="0" locked="0" layoutInCell="1" allowOverlap="1" wp14:anchorId="24537777" wp14:editId="00714F37">
            <wp:simplePos x="0" y="0"/>
            <wp:positionH relativeFrom="margin">
              <wp:posOffset>4012566</wp:posOffset>
            </wp:positionH>
            <wp:positionV relativeFrom="paragraph">
              <wp:posOffset>-588645</wp:posOffset>
            </wp:positionV>
            <wp:extent cx="2000250" cy="1463467"/>
            <wp:effectExtent l="0" t="0" r="0" b="381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66" cy="147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629">
        <w:t>    </w:t>
      </w:r>
      <w:r>
        <w:t>  </w:t>
      </w:r>
      <w:r w:rsidR="00485A41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F3E0972" wp14:editId="30B1C901">
                <wp:simplePos x="0" y="0"/>
                <wp:positionH relativeFrom="margin">
                  <wp:posOffset>704215</wp:posOffset>
                </wp:positionH>
                <wp:positionV relativeFrom="paragraph">
                  <wp:posOffset>-467995</wp:posOffset>
                </wp:positionV>
                <wp:extent cx="2996418" cy="1404620"/>
                <wp:effectExtent l="0" t="0" r="0" b="317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AD4CC" w14:textId="6FC26AAD" w:rsidR="00485A41" w:rsidRPr="008B3E91" w:rsidRDefault="00485A41" w:rsidP="00485A4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Ruda</w:t>
                            </w:r>
                          </w:p>
                          <w:p w14:paraId="5B826229" w14:textId="69E84A59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Ruda</w:t>
                            </w:r>
                          </w:p>
                          <w:p w14:paraId="33FCA6BF" w14:textId="4CC750C7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Ruta </w:t>
                            </w:r>
                            <w:proofErr w:type="spellStart"/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graveolens</w:t>
                            </w:r>
                            <w:proofErr w:type="spellEnd"/>
                          </w:p>
                          <w:p w14:paraId="7E95BDC8" w14:textId="51E42350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África del norte, sur de Europa y Asia menor. Aunque en América existen cultivos de ella.</w:t>
                            </w:r>
                          </w:p>
                          <w:p w14:paraId="519E9E09" w14:textId="775D2452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AF662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arbusto leñoso de 30-60 cm de altura. Sus hojas son alargadas y pueden llegar a los 15 cm. Sus flores son de color amarillo vivo.</w:t>
                            </w:r>
                          </w:p>
                          <w:p w14:paraId="4D21AD30" w14:textId="7BA5A812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AF6629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reduce los dolores de cabeza y del periodo menstrual. Se utiliza normalmente de sedante por sus propiedades calmantes y relajantes</w:t>
                            </w:r>
                            <w:r w:rsidR="00051D8E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14:paraId="1FFDF630" w14:textId="77777777" w:rsidR="00485A41" w:rsidRDefault="00485A41" w:rsidP="00485A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3E0972" id="_x0000_s1033" type="#_x0000_t202" style="position:absolute;margin-left:55.45pt;margin-top:-36.85pt;width:235.9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" filled="f" stroked="f">
                <v:textbox style="mso-fit-shape-to-text:t">
                  <w:txbxContent>
                    <w:p w14:paraId="35BAD4CC" w14:textId="6FC26AAD" w:rsidR="00485A41" w:rsidRPr="008B3E91" w:rsidRDefault="00485A41" w:rsidP="00485A41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Ruda</w:t>
                      </w:r>
                    </w:p>
                    <w:p w14:paraId="5B826229" w14:textId="69E84A59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Ruda</w:t>
                      </w:r>
                    </w:p>
                    <w:p w14:paraId="33FCA6BF" w14:textId="4CC750C7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Ruta </w:t>
                      </w:r>
                      <w:proofErr w:type="spellStart"/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graveolens</w:t>
                      </w:r>
                      <w:proofErr w:type="spellEnd"/>
                    </w:p>
                    <w:p w14:paraId="7E95BDC8" w14:textId="51E42350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África del norte, sur de Europa y Asia menor. Aunque en América existen cultivos de ella.</w:t>
                      </w:r>
                    </w:p>
                    <w:p w14:paraId="519E9E09" w14:textId="775D2452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AF662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arbusto leñoso de 30-60 cm de altura. Sus hojas son alargadas y pueden llegar a los 15 cm. Sus flores son de color amarillo vivo.</w:t>
                      </w:r>
                    </w:p>
                    <w:p w14:paraId="4D21AD30" w14:textId="7BA5A812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AF6629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reduce los dolores de cabeza y del periodo menstrual. Se utiliza normalmente de sedante por sus propiedades calmantes y relajantes</w:t>
                      </w:r>
                      <w:r w:rsidR="00051D8E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14:paraId="1FFDF630" w14:textId="77777777" w:rsidR="00485A41" w:rsidRDefault="00485A41" w:rsidP="00485A41"/>
                  </w:txbxContent>
                </v:textbox>
                <w10:wrap anchorx="margin"/>
              </v:shape>
            </w:pict>
          </mc:Fallback>
        </mc:AlternateContent>
      </w:r>
      <w:r w:rsidR="00485A41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1AB4D06" wp14:editId="3CD5F715">
                <wp:simplePos x="0" y="0"/>
                <wp:positionH relativeFrom="margin">
                  <wp:posOffset>780415</wp:posOffset>
                </wp:positionH>
                <wp:positionV relativeFrom="paragraph">
                  <wp:posOffset>6809105</wp:posOffset>
                </wp:positionV>
                <wp:extent cx="2996418" cy="1404620"/>
                <wp:effectExtent l="0" t="0" r="0" b="31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2797" w14:textId="023CB0C8" w:rsidR="00485A41" w:rsidRPr="008B3E91" w:rsidRDefault="00051D8E" w:rsidP="00485A4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Anís</w:t>
                            </w:r>
                          </w:p>
                          <w:p w14:paraId="42A2C311" w14:textId="2E96CE30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051D8E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Anís</w:t>
                            </w:r>
                          </w:p>
                          <w:p w14:paraId="79223CA3" w14:textId="24A2A88E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="00D951D0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Pimpinella</w:t>
                            </w:r>
                            <w:proofErr w:type="spellEnd"/>
                            <w:r w:rsidR="00D951D0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D951D0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anisum</w:t>
                            </w:r>
                            <w:proofErr w:type="spellEnd"/>
                          </w:p>
                          <w:p w14:paraId="317D34C6" w14:textId="1A002AC8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D951D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originario de la región mediterránea y Asia menor. En cultivo esta sobre todo en sur de Europa, Asia oriental y Rusia.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 </w:t>
                            </w:r>
                            <w:r w:rsidRPr="008B3E91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​</w:t>
                            </w:r>
                          </w:p>
                          <w:p w14:paraId="2B5E57A3" w14:textId="422F7B57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herbácea </w:t>
                            </w:r>
                            <w:r w:rsidR="00D951D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de 10-50 cm de altura y finamente velloso. Sus flores son blancas formando un ramillete.</w:t>
                            </w:r>
                          </w:p>
                          <w:p w14:paraId="5D54DB89" w14:textId="590B9072" w:rsidR="00485A41" w:rsidRPr="008B3E91" w:rsidRDefault="00485A41" w:rsidP="00485A4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D951D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mejor la digestión, alivia el dolor de cabeza, ayuda contra convulsiones, disminución de cólicos y fortalecimiento del sistema inmunitario.</w:t>
                            </w:r>
                          </w:p>
                          <w:p w14:paraId="1B76F003" w14:textId="77777777" w:rsidR="00485A41" w:rsidRDefault="00485A41" w:rsidP="00485A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B4D06" id="_x0000_s1034" type="#_x0000_t202" style="position:absolute;margin-left:61.45pt;margin-top:536.15pt;width:235.9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" filled="f" stroked="f">
                <v:textbox style="mso-fit-shape-to-text:t">
                  <w:txbxContent>
                    <w:p w14:paraId="5FD32797" w14:textId="023CB0C8" w:rsidR="00485A41" w:rsidRPr="008B3E91" w:rsidRDefault="00051D8E" w:rsidP="00485A41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Anís</w:t>
                      </w:r>
                    </w:p>
                    <w:p w14:paraId="42A2C311" w14:textId="2E96CE30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051D8E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Anís</w:t>
                      </w:r>
                    </w:p>
                    <w:p w14:paraId="79223CA3" w14:textId="24A2A88E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="00D951D0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Pimpinella</w:t>
                      </w:r>
                      <w:proofErr w:type="spellEnd"/>
                      <w:r w:rsidR="00D951D0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D951D0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anisum</w:t>
                      </w:r>
                      <w:proofErr w:type="spellEnd"/>
                    </w:p>
                    <w:p w14:paraId="317D34C6" w14:textId="1A002AC8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D951D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originario de la región mediterránea y Asia menor. En cultivo esta sobre todo en sur de Europa, Asia oriental y Rusia.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 </w:t>
                      </w:r>
                      <w:r w:rsidRPr="008B3E91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​</w:t>
                      </w:r>
                    </w:p>
                    <w:p w14:paraId="2B5E57A3" w14:textId="422F7B57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herbácea </w:t>
                      </w:r>
                      <w:r w:rsidR="00D951D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de 10-50 cm de altura y finamente velloso. Sus flores son blancas formando un ramillete.</w:t>
                      </w:r>
                    </w:p>
                    <w:p w14:paraId="5D54DB89" w14:textId="590B9072" w:rsidR="00485A41" w:rsidRPr="008B3E91" w:rsidRDefault="00485A41" w:rsidP="00485A4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D951D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mejor la digestión, alivia el dolor de cabeza, ayuda contra convulsiones, disminución de cólicos y fortalecimiento del sistema inmunitario.</w:t>
                      </w:r>
                    </w:p>
                    <w:p w14:paraId="1B76F003" w14:textId="77777777" w:rsidR="00485A41" w:rsidRDefault="00485A41" w:rsidP="00485A41"/>
                  </w:txbxContent>
                </v:textbox>
                <w10:wrap anchorx="margin"/>
              </v:shape>
            </w:pict>
          </mc:Fallback>
        </mc:AlternateContent>
      </w:r>
      <w:r w:rsidR="007449CC">
        <w:rPr>
          <w:noProof/>
          <w:lang w:val="es-ES"/>
        </w:rPr>
        <w:drawing>
          <wp:anchor distT="0" distB="0" distL="114300" distR="114300" simplePos="0" relativeHeight="251681792" behindDoc="0" locked="0" layoutInCell="1" allowOverlap="1" wp14:anchorId="39840DAA" wp14:editId="78C308DA">
            <wp:simplePos x="0" y="0"/>
            <wp:positionH relativeFrom="page">
              <wp:align>left</wp:align>
            </wp:positionH>
            <wp:positionV relativeFrom="paragraph">
              <wp:posOffset>8391134</wp:posOffset>
            </wp:positionV>
            <wp:extent cx="1608981" cy="1504755"/>
            <wp:effectExtent l="0" t="0" r="0" b="0"/>
            <wp:wrapNone/>
            <wp:docPr id="17" name="Gráfico 17" descr="Li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7" descr="Lirio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981" cy="15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34F">
        <w:rPr>
          <w:noProof/>
          <w:lang w:val="es-ES"/>
        </w:rPr>
        <w:drawing>
          <wp:anchor distT="0" distB="0" distL="114300" distR="114300" simplePos="0" relativeHeight="251676672" behindDoc="1" locked="0" layoutInCell="1" allowOverlap="1" wp14:anchorId="109F797E" wp14:editId="3458B0F8">
            <wp:simplePos x="0" y="0"/>
            <wp:positionH relativeFrom="margin">
              <wp:posOffset>-1811655</wp:posOffset>
            </wp:positionH>
            <wp:positionV relativeFrom="paragraph">
              <wp:posOffset>-1131912</wp:posOffset>
            </wp:positionV>
            <wp:extent cx="8573770" cy="1107127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770" cy="1107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34F">
        <w:br w:type="page"/>
      </w:r>
    </w:p>
    <w:p w14:paraId="3A31F6DB" w14:textId="78E57C80" w:rsidR="004B234F" w:rsidRDefault="00155540">
      <w:r>
        <w:rPr>
          <w:noProof/>
          <w:lang w:val="es-ES"/>
        </w:rPr>
        <w:lastRenderedPageBreak/>
        <w:drawing>
          <wp:anchor distT="0" distB="0" distL="114300" distR="114300" simplePos="0" relativeHeight="251696128" behindDoc="0" locked="0" layoutInCell="1" allowOverlap="1" wp14:anchorId="1876D196" wp14:editId="7D6F0049">
            <wp:simplePos x="0" y="0"/>
            <wp:positionH relativeFrom="column">
              <wp:posOffset>3936365</wp:posOffset>
            </wp:positionH>
            <wp:positionV relativeFrom="paragraph">
              <wp:posOffset>6504305</wp:posOffset>
            </wp:positionV>
            <wp:extent cx="2214506" cy="1574165"/>
            <wp:effectExtent l="0" t="0" r="0" b="698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40" cy="157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95104" behindDoc="0" locked="0" layoutInCell="1" allowOverlap="1" wp14:anchorId="722FF6B6" wp14:editId="3402E436">
            <wp:simplePos x="0" y="0"/>
            <wp:positionH relativeFrom="margin">
              <wp:posOffset>3936365</wp:posOffset>
            </wp:positionH>
            <wp:positionV relativeFrom="paragraph">
              <wp:posOffset>8161655</wp:posOffset>
            </wp:positionV>
            <wp:extent cx="2216150" cy="1472565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78720" behindDoc="1" locked="0" layoutInCell="1" allowOverlap="1" wp14:anchorId="74E69A0E" wp14:editId="673B5D2F">
            <wp:simplePos x="0" y="0"/>
            <wp:positionH relativeFrom="margin">
              <wp:posOffset>-1837690</wp:posOffset>
            </wp:positionH>
            <wp:positionV relativeFrom="paragraph">
              <wp:posOffset>-1119505</wp:posOffset>
            </wp:positionV>
            <wp:extent cx="8573770" cy="11134579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770" cy="1113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A4B267" wp14:editId="23E194A4">
                <wp:simplePos x="0" y="0"/>
                <wp:positionH relativeFrom="margin">
                  <wp:posOffset>685800</wp:posOffset>
                </wp:positionH>
                <wp:positionV relativeFrom="paragraph">
                  <wp:posOffset>-360680</wp:posOffset>
                </wp:positionV>
                <wp:extent cx="2996418" cy="1404620"/>
                <wp:effectExtent l="0" t="0" r="0" b="317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BBCC5" w14:textId="7ECEF210" w:rsidR="00F1362F" w:rsidRPr="008B3E91" w:rsidRDefault="00F1362F" w:rsidP="00F1362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Orégano</w:t>
                            </w:r>
                          </w:p>
                          <w:p w14:paraId="7805D5E3" w14:textId="51E35A9E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Orégano</w:t>
                            </w:r>
                          </w:p>
                          <w:p w14:paraId="12EB5D47" w14:textId="362A4D40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Origanum</w:t>
                            </w:r>
                            <w:proofErr w:type="spellEnd"/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vulgare</w:t>
                            </w:r>
                            <w:proofErr w:type="spellEnd"/>
                          </w:p>
                          <w:p w14:paraId="6A66315A" w14:textId="520CF5EB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Nativo de Europa.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 </w:t>
                            </w:r>
                            <w:r w:rsidRPr="008B3E91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​</w:t>
                            </w:r>
                          </w:p>
                          <w:p w14:paraId="6D802B40" w14:textId="25CC43FF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herbácea perenne que puede llegar al metro de altura. Tiene unas de color blanco a purpura y las hojas son de un color verde </w:t>
                            </w:r>
                            <w:r w:rsidR="0015554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grisáceo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14:paraId="6908231E" w14:textId="4E5A4DEE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tiene un alto contenido en minerales y ácidos. Ayuda a disminuir el dolor de cabeza, estomago, garganta y articulaciones. Además, ayuda a prevenir problemas cardiacos, digestivos y de estreñimiento.</w:t>
                            </w:r>
                          </w:p>
                          <w:p w14:paraId="78383340" w14:textId="77777777" w:rsidR="00F1362F" w:rsidRDefault="00F1362F" w:rsidP="00F1362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A4B267" id="_x0000_s1035" type="#_x0000_t202" style="position:absolute;margin-left:54pt;margin-top:-28.4pt;width:235.9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" filled="f" stroked="f">
                <v:textbox style="mso-fit-shape-to-text:t">
                  <w:txbxContent>
                    <w:p w14:paraId="7A7BBCC5" w14:textId="7ECEF210" w:rsidR="00F1362F" w:rsidRPr="008B3E91" w:rsidRDefault="00F1362F" w:rsidP="00F1362F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Orégano</w:t>
                      </w:r>
                    </w:p>
                    <w:p w14:paraId="7805D5E3" w14:textId="51E35A9E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Orégano</w:t>
                      </w:r>
                    </w:p>
                    <w:p w14:paraId="12EB5D47" w14:textId="362A4D40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Origanum</w:t>
                      </w:r>
                      <w:proofErr w:type="spellEnd"/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vulgare</w:t>
                      </w:r>
                      <w:proofErr w:type="spellEnd"/>
                    </w:p>
                    <w:p w14:paraId="6A66315A" w14:textId="520CF5EB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Nativo de Europa.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 </w:t>
                      </w:r>
                      <w:r w:rsidRPr="008B3E91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​</w:t>
                      </w:r>
                    </w:p>
                    <w:p w14:paraId="6D802B40" w14:textId="25CC43FF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herbácea perenne que puede llegar al metro de altura. Tiene unas de color blanco a purpura y las hojas son de un color verde </w:t>
                      </w:r>
                      <w:r w:rsidR="0015554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grisáceo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14:paraId="6908231E" w14:textId="4E5A4DEE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tiene un alto contenido en minerales y ácidos. Ayuda a disminuir el dolor de cabeza, estomago, garganta y articulaciones. Además, ayuda a prevenir problemas cardiacos, digestivos y de estreñimiento.</w:t>
                      </w:r>
                    </w:p>
                    <w:p w14:paraId="78383340" w14:textId="77777777" w:rsidR="00F1362F" w:rsidRDefault="00F1362F" w:rsidP="00F1362F"/>
                  </w:txbxContent>
                </v:textbox>
                <w10:wrap anchorx="margin"/>
              </v:shape>
            </w:pict>
          </mc:Fallback>
        </mc:AlternateContent>
      </w:r>
      <w:r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B5B2E0D" wp14:editId="222FF5F5">
                <wp:simplePos x="0" y="0"/>
                <wp:positionH relativeFrom="margin">
                  <wp:posOffset>691515</wp:posOffset>
                </wp:positionH>
                <wp:positionV relativeFrom="paragraph">
                  <wp:posOffset>3094355</wp:posOffset>
                </wp:positionV>
                <wp:extent cx="2996418" cy="1404620"/>
                <wp:effectExtent l="0" t="0" r="0" b="317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3976C" w14:textId="245BDBC8" w:rsidR="00F1362F" w:rsidRPr="008B3E91" w:rsidRDefault="00F1362F" w:rsidP="00F1362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Romero</w:t>
                            </w:r>
                          </w:p>
                          <w:p w14:paraId="60D4E845" w14:textId="135A31E8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Romero</w:t>
                            </w:r>
                          </w:p>
                          <w:p w14:paraId="62DF7768" w14:textId="28139C5F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Salvia </w:t>
                            </w:r>
                            <w:proofErr w:type="spellStart"/>
                            <w:r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rosmarinus</w:t>
                            </w:r>
                            <w:proofErr w:type="spellEnd"/>
                          </w:p>
                          <w:p w14:paraId="31F4B08A" w14:textId="00FD0253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Originaria de Europa Mediterránea y norte de África. Se encuentra también en áreas de Norteamérica y Asia menor.</w:t>
                            </w:r>
                          </w:p>
                          <w:p w14:paraId="13257D38" w14:textId="14BC646A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arbusto leñoso que crece entre de 0,5 a 1 metros de altura. Florece dos veces al año y son de un color azulado-violeta.</w:t>
                            </w:r>
                          </w:p>
                          <w:p w14:paraId="0EDA88BA" w14:textId="19F75A56" w:rsidR="00F1362F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es bueno contra la anemia por su alto contenido en hierro. También ayuda a la digestión y es antiinflamatorio. Sumado a esto favorece la circulación evitando los coágulos y trombos.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5B2E0D" id="_x0000_s1036" type="#_x0000_t202" style="position:absolute;margin-left:54.45pt;margin-top:243.65pt;width:235.9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" filled="f" stroked="f">
                <v:textbox style="mso-fit-shape-to-text:t">
                  <w:txbxContent>
                    <w:p w14:paraId="6C03976C" w14:textId="245BDBC8" w:rsidR="00F1362F" w:rsidRPr="008B3E91" w:rsidRDefault="00F1362F" w:rsidP="00F1362F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Romero</w:t>
                      </w:r>
                    </w:p>
                    <w:p w14:paraId="60D4E845" w14:textId="135A31E8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Romero</w:t>
                      </w:r>
                    </w:p>
                    <w:p w14:paraId="62DF7768" w14:textId="28139C5F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Salvia </w:t>
                      </w:r>
                      <w:proofErr w:type="spellStart"/>
                      <w:r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rosmarinus</w:t>
                      </w:r>
                      <w:proofErr w:type="spellEnd"/>
                    </w:p>
                    <w:p w14:paraId="31F4B08A" w14:textId="00FD0253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Originaria de Europa Mediterránea y norte de África. Se encuentra también en áreas de Norteamérica y Asia menor.</w:t>
                      </w:r>
                    </w:p>
                    <w:p w14:paraId="13257D38" w14:textId="14BC646A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arbusto leñoso que crece entre de 0,5 a 1 metros de altura. Florece dos veces al año y son de un color azulado-violeta.</w:t>
                      </w:r>
                    </w:p>
                    <w:p w14:paraId="0EDA88BA" w14:textId="19F75A56" w:rsidR="00F1362F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es bueno contra la anemia por su alto contenido en hierro. También ayuda a la digestión y es antiinflamatorio. Sumado a esto favorece la circulación evitando los coágulos y trombos.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94080" behindDoc="0" locked="0" layoutInCell="1" allowOverlap="1" wp14:anchorId="20D33FD8" wp14:editId="6802117E">
            <wp:simplePos x="0" y="0"/>
            <wp:positionH relativeFrom="column">
              <wp:posOffset>3955415</wp:posOffset>
            </wp:positionH>
            <wp:positionV relativeFrom="paragraph">
              <wp:posOffset>4364355</wp:posOffset>
            </wp:positionV>
            <wp:extent cx="2296160" cy="1396746"/>
            <wp:effectExtent l="0" t="0" r="889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21" cy="13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693056" behindDoc="0" locked="0" layoutInCell="1" allowOverlap="1" wp14:anchorId="56F29E7E" wp14:editId="7C47E8DA">
            <wp:simplePos x="0" y="0"/>
            <wp:positionH relativeFrom="column">
              <wp:posOffset>3949065</wp:posOffset>
            </wp:positionH>
            <wp:positionV relativeFrom="paragraph">
              <wp:posOffset>2840355</wp:posOffset>
            </wp:positionV>
            <wp:extent cx="2301875" cy="1397000"/>
            <wp:effectExtent l="0" t="0" r="317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62F">
        <w:rPr>
          <w:noProof/>
          <w:lang w:val="es-ES"/>
        </w:rPr>
        <w:drawing>
          <wp:anchor distT="0" distB="0" distL="114300" distR="114300" simplePos="0" relativeHeight="251691008" behindDoc="0" locked="0" layoutInCell="1" allowOverlap="1" wp14:anchorId="50DD0E59" wp14:editId="602F6BB5">
            <wp:simplePos x="0" y="0"/>
            <wp:positionH relativeFrom="margin">
              <wp:posOffset>4234815</wp:posOffset>
            </wp:positionH>
            <wp:positionV relativeFrom="paragraph">
              <wp:posOffset>-512445</wp:posOffset>
            </wp:positionV>
            <wp:extent cx="1835150" cy="1326515"/>
            <wp:effectExtent l="0" t="0" r="0" b="69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62F">
        <w:rPr>
          <w:noProof/>
        </w:rPr>
        <w:drawing>
          <wp:anchor distT="0" distB="0" distL="114300" distR="114300" simplePos="0" relativeHeight="251692032" behindDoc="0" locked="0" layoutInCell="1" allowOverlap="1" wp14:anchorId="0F4F9E37" wp14:editId="48095284">
            <wp:simplePos x="0" y="0"/>
            <wp:positionH relativeFrom="column">
              <wp:posOffset>4228465</wp:posOffset>
            </wp:positionH>
            <wp:positionV relativeFrom="paragraph">
              <wp:posOffset>911225</wp:posOffset>
            </wp:positionV>
            <wp:extent cx="1847850" cy="1230409"/>
            <wp:effectExtent l="0" t="0" r="0" b="825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62F">
        <w:t>    </w:t>
      </w:r>
      <w:r>
        <w:t>  </w:t>
      </w:r>
      <w:r w:rsidR="00F1362F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716E4A" wp14:editId="215C7731">
                <wp:simplePos x="0" y="0"/>
                <wp:positionH relativeFrom="margin">
                  <wp:posOffset>691515</wp:posOffset>
                </wp:positionH>
                <wp:positionV relativeFrom="paragraph">
                  <wp:posOffset>6574155</wp:posOffset>
                </wp:positionV>
                <wp:extent cx="2996418" cy="1404620"/>
                <wp:effectExtent l="0" t="0" r="0" b="317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163BE4" w14:textId="49A7A5D0" w:rsidR="00F1362F" w:rsidRPr="008B3E91" w:rsidRDefault="00155540" w:rsidP="00F1362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Burrito</w:t>
                            </w:r>
                          </w:p>
                          <w:p w14:paraId="5A04819A" w14:textId="37FB4128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15554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Burrito</w:t>
                            </w:r>
                          </w:p>
                          <w:p w14:paraId="79ECE0CF" w14:textId="498B49FA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Pr="008B3E91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Aloysia</w:t>
                            </w:r>
                            <w:proofErr w:type="spellEnd"/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155540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polystachya</w:t>
                            </w:r>
                            <w:proofErr w:type="spellEnd"/>
                          </w:p>
                          <w:p w14:paraId="0F796CAC" w14:textId="3AB1E790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15554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desde América Central hasta Bolivia y Argentina; Brasil septentrional y oriental hasta Río Grande do Sul.</w:t>
                            </w:r>
                          </w:p>
                          <w:p w14:paraId="404AC58C" w14:textId="16150FD9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 arbusto leñoso </w:t>
                            </w:r>
                            <w:r w:rsidR="0015554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que alcanza una altura de 1,3 metros que posee hojas puntiagudas y lisas a diferencia del cedrón Paraguay que los tiene dentados. Son de color verde oscuro y flores de color blancas.</w:t>
                            </w:r>
                          </w:p>
                          <w:p w14:paraId="0F895524" w14:textId="2A2D83DD" w:rsidR="00F1362F" w:rsidRPr="008B3E91" w:rsidRDefault="00F1362F" w:rsidP="00F1362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15554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sirve como digestivo y ansiolítico, además de relajante muscular y sedativo.</w:t>
                            </w:r>
                          </w:p>
                          <w:p w14:paraId="22941248" w14:textId="77777777" w:rsidR="00F1362F" w:rsidRDefault="00F1362F" w:rsidP="00F1362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716E4A" id="_x0000_s1037" type="#_x0000_t202" style="position:absolute;margin-left:54.45pt;margin-top:517.65pt;width:235.9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" filled="f" stroked="f">
                <v:textbox style="mso-fit-shape-to-text:t">
                  <w:txbxContent>
                    <w:p w14:paraId="72163BE4" w14:textId="49A7A5D0" w:rsidR="00F1362F" w:rsidRPr="008B3E91" w:rsidRDefault="00155540" w:rsidP="00F1362F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Burrito</w:t>
                      </w:r>
                    </w:p>
                    <w:p w14:paraId="5A04819A" w14:textId="37FB4128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15554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Burrito</w:t>
                      </w:r>
                    </w:p>
                    <w:p w14:paraId="79ECE0CF" w14:textId="498B49FA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Pr="008B3E91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Aloysia</w:t>
                      </w:r>
                      <w:proofErr w:type="spellEnd"/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155540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polystachya</w:t>
                      </w:r>
                      <w:proofErr w:type="spellEnd"/>
                    </w:p>
                    <w:p w14:paraId="0F796CAC" w14:textId="3AB1E790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15554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desde América Central hasta Bolivia y Argentina; Brasil septentrional y oriental hasta Río Grande do Sul.</w:t>
                      </w:r>
                    </w:p>
                    <w:p w14:paraId="404AC58C" w14:textId="16150FD9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 arbusto leñoso </w:t>
                      </w:r>
                      <w:r w:rsidR="0015554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que alcanza una altura de 1,3 metros que posee hojas puntiagudas y lisas a diferencia del cedrón Paraguay que los tiene dentados. Son de color verde oscuro y flores de color blancas.</w:t>
                      </w:r>
                    </w:p>
                    <w:p w14:paraId="0F895524" w14:textId="2A2D83DD" w:rsidR="00F1362F" w:rsidRPr="008B3E91" w:rsidRDefault="00F1362F" w:rsidP="00F1362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15554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sirve como digestivo y ansiolítico, además de relajante muscular y sedativo.</w:t>
                      </w:r>
                    </w:p>
                    <w:p w14:paraId="22941248" w14:textId="77777777" w:rsidR="00F1362F" w:rsidRDefault="00F1362F" w:rsidP="00F1362F"/>
                  </w:txbxContent>
                </v:textbox>
                <w10:wrap anchorx="margin"/>
              </v:shape>
            </w:pict>
          </mc:Fallback>
        </mc:AlternateContent>
      </w:r>
      <w:r w:rsidR="007449CC">
        <w:rPr>
          <w:noProof/>
          <w:lang w:val="es-ES"/>
        </w:rPr>
        <w:drawing>
          <wp:anchor distT="0" distB="0" distL="114300" distR="114300" simplePos="0" relativeHeight="251683840" behindDoc="0" locked="0" layoutInCell="1" allowOverlap="1" wp14:anchorId="6340F2AF" wp14:editId="71905752">
            <wp:simplePos x="0" y="0"/>
            <wp:positionH relativeFrom="column">
              <wp:posOffset>-1059033</wp:posOffset>
            </wp:positionH>
            <wp:positionV relativeFrom="paragraph">
              <wp:posOffset>8497423</wp:posOffset>
            </wp:positionV>
            <wp:extent cx="1392701" cy="1284605"/>
            <wp:effectExtent l="0" t="0" r="0" b="0"/>
            <wp:wrapNone/>
            <wp:docPr id="15" name="Gráfico 15" descr="Guirnalda con hojas y aceitu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áfico 15" descr="Guirnalda con hojas y aceituna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506" cy="128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34F">
        <w:br w:type="page"/>
      </w:r>
    </w:p>
    <w:p w14:paraId="4A34C681" w14:textId="761773DC" w:rsidR="004B234F" w:rsidRDefault="00186605">
      <w:r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572C84E9" wp14:editId="3FADD72D">
            <wp:simplePos x="0" y="0"/>
            <wp:positionH relativeFrom="column">
              <wp:posOffset>4221026</wp:posOffset>
            </wp:positionH>
            <wp:positionV relativeFrom="paragraph">
              <wp:posOffset>-681355</wp:posOffset>
            </wp:positionV>
            <wp:extent cx="1807161" cy="1541780"/>
            <wp:effectExtent l="0" t="0" r="3175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61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62F"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30C4ADB9" wp14:editId="1EDA1A56">
            <wp:simplePos x="0" y="0"/>
            <wp:positionH relativeFrom="margin">
              <wp:posOffset>-1814830</wp:posOffset>
            </wp:positionH>
            <wp:positionV relativeFrom="paragraph">
              <wp:posOffset>-898525</wp:posOffset>
            </wp:positionV>
            <wp:extent cx="8574259" cy="107467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4259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4F">
        <w:t> </w:t>
      </w:r>
      <w:r w:rsidR="004B234F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71344E" wp14:editId="561859FD">
                <wp:simplePos x="0" y="0"/>
                <wp:positionH relativeFrom="margin">
                  <wp:posOffset>592455</wp:posOffset>
                </wp:positionH>
                <wp:positionV relativeFrom="paragraph">
                  <wp:posOffset>-618392</wp:posOffset>
                </wp:positionV>
                <wp:extent cx="2996418" cy="1404620"/>
                <wp:effectExtent l="0" t="0" r="0" b="31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E04B4" w14:textId="1677948C" w:rsidR="008B3E91" w:rsidRPr="008B3E91" w:rsidRDefault="008B3E91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B3E91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Cedrón Paraguay</w:t>
                            </w:r>
                          </w:p>
                          <w:p w14:paraId="5D2EA11E" w14:textId="77777777" w:rsidR="008B3E91" w:rsidRPr="008B3E91" w:rsidRDefault="008B3E91" w:rsidP="008B3E9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Cedrón Paraguay</w:t>
                            </w:r>
                            <w:r w:rsidRPr="008B3E91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​</w:t>
                            </w:r>
                          </w:p>
                          <w:p w14:paraId="60E7DCEE" w14:textId="77777777" w:rsidR="008B3E91" w:rsidRPr="008B3E91" w:rsidRDefault="008B3E91" w:rsidP="008B3E9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Pr="008B3E91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Aloysia</w:t>
                            </w:r>
                            <w:proofErr w:type="spellEnd"/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B3E91">
                              <w:rPr>
                                <w:rStyle w:val="scxp204997042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citriodora</w:t>
                            </w:r>
                            <w:proofErr w:type="spellEnd"/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Palau</w:t>
                            </w:r>
                            <w:r w:rsidRPr="008B3E91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​</w:t>
                            </w:r>
                          </w:p>
                          <w:p w14:paraId="3A1378EB" w14:textId="77777777" w:rsidR="008B3E91" w:rsidRPr="008B3E91" w:rsidRDefault="008B3E91" w:rsidP="008B3E9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Se extiende por Sudamérica, principalmente Paraguay, Chile, Perú y Argentina.  </w:t>
                            </w:r>
                            <w:r w:rsidRPr="008B3E91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​</w:t>
                            </w:r>
                          </w:p>
                          <w:p w14:paraId="18129CC6" w14:textId="63ED9A9E" w:rsidR="008B3E91" w:rsidRPr="008B3E91" w:rsidRDefault="008B3E91" w:rsidP="008B3E9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arbusto leñoso con hojas</w:t>
                            </w:r>
                            <w:r w:rsidR="00155540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dentadas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de color verde brillante, característico por su aroma intenso con notas cítricas parecidas a las del limón, cuya floración ocurre en verano, con pequeñas flores blancas, rosas o violetas. </w:t>
                            </w:r>
                            <w:r w:rsidRPr="008B3E91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lang w:val="es-ES"/>
                              </w:rPr>
                              <w:t>​</w:t>
                            </w:r>
                          </w:p>
                          <w:p w14:paraId="1D1523C2" w14:textId="77777777" w:rsidR="008B3E91" w:rsidRPr="008B3E91" w:rsidRDefault="008B3E91" w:rsidP="008B3E91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Uso medicinal:</w:t>
                            </w:r>
                            <w:r w:rsidRPr="008B3E91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propiedades antisépticas, antiinflamatorias y sedantes, preferentemente usado para tratar trastornos digestivos (indigestión, náuseas, vómitos y flatulencias) y del sistema nervioso (insomnio y ansiedad).</w:t>
                            </w:r>
                          </w:p>
                          <w:p w14:paraId="048A8C30" w14:textId="77777777" w:rsidR="008B3E91" w:rsidRDefault="008B3E9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1344E" id="_x0000_s1038" type="#_x0000_t202" style="position:absolute;margin-left:46.65pt;margin-top:-48.7pt;width:235.9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" filled="f" stroked="f">
                <v:textbox style="mso-fit-shape-to-text:t">
                  <w:txbxContent>
                    <w:p w14:paraId="22DE04B4" w14:textId="1677948C" w:rsidR="008B3E91" w:rsidRPr="008B3E91" w:rsidRDefault="008B3E91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 w:rsidRPr="008B3E91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Cedrón Paraguay</w:t>
                      </w:r>
                    </w:p>
                    <w:p w14:paraId="5D2EA11E" w14:textId="77777777" w:rsidR="008B3E91" w:rsidRPr="008B3E91" w:rsidRDefault="008B3E91" w:rsidP="008B3E9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Cedrón Paraguay</w:t>
                      </w:r>
                      <w:r w:rsidRPr="008B3E91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​</w:t>
                      </w:r>
                    </w:p>
                    <w:p w14:paraId="60E7DCEE" w14:textId="77777777" w:rsidR="008B3E91" w:rsidRPr="008B3E91" w:rsidRDefault="008B3E91" w:rsidP="008B3E9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Pr="008B3E91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Aloysia</w:t>
                      </w:r>
                      <w:proofErr w:type="spellEnd"/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8B3E91">
                        <w:rPr>
                          <w:rStyle w:val="scxp204997042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citriodora</w:t>
                      </w:r>
                      <w:proofErr w:type="spellEnd"/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Palau</w:t>
                      </w:r>
                      <w:r w:rsidRPr="008B3E91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​</w:t>
                      </w:r>
                    </w:p>
                    <w:p w14:paraId="3A1378EB" w14:textId="77777777" w:rsidR="008B3E91" w:rsidRPr="008B3E91" w:rsidRDefault="008B3E91" w:rsidP="008B3E9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Se extiende por Sudamérica, principalmente Paraguay, Chile, Perú y Argentina.  </w:t>
                      </w:r>
                      <w:r w:rsidRPr="008B3E91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​</w:t>
                      </w:r>
                    </w:p>
                    <w:p w14:paraId="18129CC6" w14:textId="63ED9A9E" w:rsidR="008B3E91" w:rsidRPr="008B3E91" w:rsidRDefault="008B3E91" w:rsidP="008B3E9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arbusto leñoso con hojas</w:t>
                      </w:r>
                      <w:r w:rsidR="00155540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dentadas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de color verde brillante, característico por su aroma intenso con notas cítricas parecidas a las del limón, cuya floración ocurre en verano, con pequeñas flores blancas, rosas o violetas. </w:t>
                      </w:r>
                      <w:r w:rsidRPr="008B3E91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lang w:val="es-ES"/>
                        </w:rPr>
                        <w:t>​</w:t>
                      </w:r>
                    </w:p>
                    <w:p w14:paraId="1D1523C2" w14:textId="77777777" w:rsidR="008B3E91" w:rsidRPr="008B3E91" w:rsidRDefault="008B3E91" w:rsidP="008B3E91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n-US"/>
                        </w:rPr>
                      </w:pPr>
                      <w:r w:rsidRPr="008B3E91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8B3E91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propiedades antisépticas, antiinflamatorias y sedantes, preferentemente usado para tratar trastornos digestivos (indigestión, náuseas, vómitos y flatulencias) y del sistema nervioso (insomnio y ansiedad).</w:t>
                      </w:r>
                    </w:p>
                    <w:p w14:paraId="048A8C30" w14:textId="77777777" w:rsidR="008B3E91" w:rsidRDefault="008B3E91"/>
                  </w:txbxContent>
                </v:textbox>
                <w10:wrap anchorx="margin"/>
              </v:shape>
            </w:pict>
          </mc:Fallback>
        </mc:AlternateContent>
      </w:r>
      <w:r w:rsidR="00B305A2">
        <w:t>  </w:t>
      </w:r>
      <w:r w:rsidR="004B234F">
        <w:t>  </w:t>
      </w:r>
    </w:p>
    <w:p w14:paraId="2FB19DEB" w14:textId="4901AAB7" w:rsidR="004B234F" w:rsidRDefault="004B234F"/>
    <w:p w14:paraId="5299D05E" w14:textId="3B8F466F" w:rsidR="004B234F" w:rsidRDefault="004B234F"/>
    <w:p w14:paraId="0FA6DD9B" w14:textId="51CEB710" w:rsidR="004B234F" w:rsidRDefault="00186605">
      <w:r>
        <w:rPr>
          <w:noProof/>
        </w:rPr>
        <w:drawing>
          <wp:anchor distT="0" distB="0" distL="114300" distR="114300" simplePos="0" relativeHeight="251662336" behindDoc="0" locked="0" layoutInCell="1" allowOverlap="1" wp14:anchorId="627B71B9" wp14:editId="442A6CE9">
            <wp:simplePos x="0" y="0"/>
            <wp:positionH relativeFrom="column">
              <wp:posOffset>4212460</wp:posOffset>
            </wp:positionH>
            <wp:positionV relativeFrom="paragraph">
              <wp:posOffset>86036</wp:posOffset>
            </wp:positionV>
            <wp:extent cx="1814483" cy="156791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83" cy="15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2271E" w14:textId="4E806019" w:rsidR="004B234F" w:rsidRDefault="004B234F"/>
    <w:p w14:paraId="53AE3392" w14:textId="2F214691" w:rsidR="004B234F" w:rsidRDefault="004B234F"/>
    <w:p w14:paraId="7DF44274" w14:textId="1F1A59B9" w:rsidR="004B234F" w:rsidRDefault="004B234F"/>
    <w:p w14:paraId="6FE96570" w14:textId="49C7B045" w:rsidR="004B234F" w:rsidRDefault="004B234F"/>
    <w:p w14:paraId="65744056" w14:textId="34B028D2" w:rsidR="004B234F" w:rsidRDefault="004B234F"/>
    <w:p w14:paraId="01BE77A4" w14:textId="6E80E769" w:rsidR="004B234F" w:rsidRDefault="004B234F"/>
    <w:p w14:paraId="44569299" w14:textId="5E5E807E" w:rsidR="004B234F" w:rsidRDefault="00186605">
      <w:r>
        <w:rPr>
          <w:noProof/>
          <w:lang w:val="es-ES"/>
        </w:rPr>
        <w:drawing>
          <wp:anchor distT="0" distB="0" distL="114300" distR="114300" simplePos="0" relativeHeight="251665408" behindDoc="0" locked="0" layoutInCell="1" allowOverlap="1" wp14:anchorId="0A2AE27C" wp14:editId="2E922CF2">
            <wp:simplePos x="0" y="0"/>
            <wp:positionH relativeFrom="column">
              <wp:posOffset>4154281</wp:posOffset>
            </wp:positionH>
            <wp:positionV relativeFrom="paragraph">
              <wp:posOffset>6985</wp:posOffset>
            </wp:positionV>
            <wp:extent cx="1793240" cy="149117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4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17A78" w14:textId="5E0D3CEF" w:rsidR="004B234F" w:rsidRDefault="004B234F">
      <w:r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5F6713" wp14:editId="13D0D0FA">
                <wp:simplePos x="0" y="0"/>
                <wp:positionH relativeFrom="margin">
                  <wp:posOffset>578485</wp:posOffset>
                </wp:positionH>
                <wp:positionV relativeFrom="paragraph">
                  <wp:posOffset>10111</wp:posOffset>
                </wp:positionV>
                <wp:extent cx="2996418" cy="1404620"/>
                <wp:effectExtent l="0" t="0" r="0" b="31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1D1F2" w14:textId="1230BB01" w:rsidR="00B305A2" w:rsidRPr="00B305A2" w:rsidRDefault="00B305A2" w:rsidP="00B305A2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305A2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 xml:space="preserve">Cedrón </w:t>
                            </w:r>
                            <w:proofErr w:type="spellStart"/>
                            <w:r w:rsidRPr="00B305A2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Kapi’i</w:t>
                            </w:r>
                            <w:proofErr w:type="spellEnd"/>
                          </w:p>
                          <w:p w14:paraId="5060061B" w14:textId="4C88F5DB" w:rsidR="00B305A2" w:rsidRPr="00B305A2" w:rsidRDefault="00B305A2" w:rsidP="00B305A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 Cedrón </w:t>
                            </w:r>
                            <w:proofErr w:type="spellStart"/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Kapi’i</w:t>
                            </w:r>
                            <w:proofErr w:type="spellEnd"/>
                          </w:p>
                          <w:p w14:paraId="38C1A317" w14:textId="5844B047" w:rsidR="00B305A2" w:rsidRDefault="00B305A2" w:rsidP="00B305A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Cymbopogon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citratus</w:t>
                            </w:r>
                            <w:proofErr w:type="spellEnd"/>
                          </w:p>
                          <w:p w14:paraId="477D9EF5" w14:textId="385DD916" w:rsidR="00B305A2" w:rsidRDefault="00B305A2" w:rsidP="00B305A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se extiende por Sudamérica, principalmente Paraguay, Ecuador, Chile, Perú y Argentina. También se puede encontrar en Asia oriental.</w:t>
                            </w:r>
                          </w:p>
                          <w:p w14:paraId="474FD058" w14:textId="6DC9334E" w:rsidR="00B305A2" w:rsidRDefault="00B305A2" w:rsidP="00B305A2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herbáceas con hojas alargadas color verde</w:t>
                            </w:r>
                            <w:r w:rsidR="004B2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grisáceo. También es conocido como te limón, por su olor.</w:t>
                            </w:r>
                          </w:p>
                          <w:p w14:paraId="159B313A" w14:textId="021FA64D" w:rsidR="00B305A2" w:rsidRPr="004B234F" w:rsidRDefault="00B305A2" w:rsidP="004B234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B305A2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Uso medicinal: </w:t>
                            </w:r>
                            <w:r w:rsidR="004B234F" w:rsidRPr="004B2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tiene propiedades relajantes por lo que ayuda a la gente con insomnio, trastornos nerviosos, ansiedad También ayuda en el sistema cardiaco fortaleciendo el corazón.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5F6713" id="_x0000_s1027" type="#_x0000_t202" style="position:absolute;margin-left:45.55pt;margin-top:.8pt;width:235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" filled="f" stroked="f">
                <v:textbox style="mso-fit-shape-to-text:t">
                  <w:txbxContent>
                    <w:p w14:paraId="3581D1F2" w14:textId="1230BB01" w:rsidR="00B305A2" w:rsidRPr="00B305A2" w:rsidRDefault="00B305A2" w:rsidP="00B305A2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r w:rsidRPr="00B305A2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 xml:space="preserve">Cedrón </w:t>
                      </w:r>
                      <w:proofErr w:type="spellStart"/>
                      <w:r w:rsidRPr="00B305A2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Kapi’i</w:t>
                      </w:r>
                      <w:proofErr w:type="spellEnd"/>
                    </w:p>
                    <w:p w14:paraId="5060061B" w14:textId="4C88F5DB" w:rsidR="00B305A2" w:rsidRPr="00B305A2" w:rsidRDefault="00B305A2" w:rsidP="00B305A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B305A2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B305A2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 Cedrón </w:t>
                      </w:r>
                      <w:proofErr w:type="spellStart"/>
                      <w:r w:rsidRPr="00B305A2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Kapi’i</w:t>
                      </w:r>
                      <w:proofErr w:type="spellEnd"/>
                    </w:p>
                    <w:p w14:paraId="38C1A317" w14:textId="5844B047" w:rsidR="00B305A2" w:rsidRDefault="00B305A2" w:rsidP="00B305A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B305A2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B305A2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Cymbopogon</w:t>
                      </w:r>
                      <w:proofErr w:type="spellEnd"/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citratus</w:t>
                      </w:r>
                      <w:proofErr w:type="spellEnd"/>
                    </w:p>
                    <w:p w14:paraId="477D9EF5" w14:textId="385DD916" w:rsidR="00B305A2" w:rsidRDefault="00B305A2" w:rsidP="00B305A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B305A2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B305A2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se extiende por Sudamérica, principalmente Paraguay, Ecuador, Chile, Perú y Argentina. También se puede encontrar en Asia oriental.</w:t>
                      </w:r>
                    </w:p>
                    <w:p w14:paraId="474FD058" w14:textId="6DC9334E" w:rsidR="00B305A2" w:rsidRDefault="00B305A2" w:rsidP="00B305A2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B305A2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B305A2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herbáceas con hojas alargadas color verde</w:t>
                      </w:r>
                      <w:r w:rsidR="004B2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grisáceo. También es conocido como te limón, por su olor.</w:t>
                      </w:r>
                    </w:p>
                    <w:p w14:paraId="159B313A" w14:textId="021FA64D" w:rsidR="00B305A2" w:rsidRPr="004B234F" w:rsidRDefault="00B305A2" w:rsidP="004B234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</w:pPr>
                      <w:r w:rsidRPr="00B305A2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Uso medicinal:</w:t>
                      </w:r>
                      <w:r w:rsidRPr="00B305A2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4B234F" w:rsidRPr="004B2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tiene propiedades relajantes por lo que ayuda a la gente con insomnio, trastornos nerviosos, ansiedad También ayuda en el sistema cardiaco fortaleciendo el corazón.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EE25C" w14:textId="7D80197F" w:rsidR="004B234F" w:rsidRDefault="004B234F"/>
    <w:p w14:paraId="136D9380" w14:textId="57A33426" w:rsidR="004B234F" w:rsidRDefault="004B234F"/>
    <w:p w14:paraId="04D92F34" w14:textId="7EC0FB9E" w:rsidR="004B234F" w:rsidRDefault="004B234F"/>
    <w:p w14:paraId="2D87450F" w14:textId="7CC4A725" w:rsidR="00921552" w:rsidRPr="00E8276C" w:rsidRDefault="00186605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297DF49" wp14:editId="44B3D944">
            <wp:simplePos x="0" y="0"/>
            <wp:positionH relativeFrom="column">
              <wp:posOffset>4146986</wp:posOffset>
            </wp:positionH>
            <wp:positionV relativeFrom="paragraph">
              <wp:posOffset>161290</wp:posOffset>
            </wp:positionV>
            <wp:extent cx="1800274" cy="1470025"/>
            <wp:effectExtent l="0" t="0" r="952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74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62F" w:rsidRPr="008B3E91">
        <w:rPr>
          <w:noProof/>
          <w:lang w:val="es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B33EB72" wp14:editId="300CA2D2">
                <wp:simplePos x="0" y="0"/>
                <wp:positionH relativeFrom="margin">
                  <wp:posOffset>600710</wp:posOffset>
                </wp:positionH>
                <wp:positionV relativeFrom="paragraph">
                  <wp:posOffset>2352040</wp:posOffset>
                </wp:positionV>
                <wp:extent cx="2996418" cy="1404620"/>
                <wp:effectExtent l="0" t="0" r="0" b="31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418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EE61E" w14:textId="4D59EEC0" w:rsidR="004B234F" w:rsidRPr="0041634F" w:rsidRDefault="004B234F" w:rsidP="004B234F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41634F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Ka’a</w:t>
                            </w:r>
                            <w:proofErr w:type="spellEnd"/>
                            <w:r w:rsidRPr="0041634F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41634F">
                              <w:rPr>
                                <w:rFonts w:ascii="Arial Narrow" w:hAnsi="Arial Narrow"/>
                                <w:sz w:val="24"/>
                                <w:szCs w:val="24"/>
                                <w:u w:val="single"/>
                              </w:rPr>
                              <w:t>he’e</w:t>
                            </w:r>
                            <w:proofErr w:type="spellEnd"/>
                          </w:p>
                          <w:p w14:paraId="425EE53D" w14:textId="54AC1160" w:rsidR="004B234F" w:rsidRPr="0041634F" w:rsidRDefault="004B234F" w:rsidP="004B234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común:</w:t>
                            </w: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proofErr w:type="spellStart"/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Ka’a</w:t>
                            </w:r>
                            <w:proofErr w:type="spellEnd"/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he’e</w:t>
                            </w:r>
                            <w:proofErr w:type="spellEnd"/>
                          </w:p>
                          <w:p w14:paraId="7B2B7011" w14:textId="77777777" w:rsidR="004B234F" w:rsidRPr="0041634F" w:rsidRDefault="004B234F" w:rsidP="004B234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eop"/>
                                <w:rFonts w:ascii="Arial Narrow" w:hAnsi="Arial Narrow" w:cs="Arial"/>
                                <w:sz w:val="22"/>
                                <w:szCs w:val="22"/>
                                <w:shd w:val="clear" w:color="auto" w:fill="F5F5F5"/>
                              </w:rPr>
                            </w:pP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Nombre científico:</w:t>
                            </w: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Pr="0041634F">
                              <w:rPr>
                                <w:rStyle w:val="normaltextrun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 xml:space="preserve">Stevia </w:t>
                            </w:r>
                            <w:proofErr w:type="spellStart"/>
                            <w:r w:rsidRPr="0041634F">
                              <w:rPr>
                                <w:rStyle w:val="scxp65590984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>rebaudiana</w:t>
                            </w:r>
                            <w:proofErr w:type="spellEnd"/>
                            <w:r w:rsidRPr="0041634F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shd w:val="clear" w:color="auto" w:fill="F5F5F5"/>
                              </w:rPr>
                              <w:t>​</w:t>
                            </w:r>
                          </w:p>
                          <w:p w14:paraId="3D33FA75" w14:textId="1C309CE7" w:rsidR="004B234F" w:rsidRPr="0041634F" w:rsidRDefault="004B234F" w:rsidP="004B234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Hábitat:</w:t>
                            </w: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41634F">
                              <w:rPr>
                                <w:rStyle w:val="normaltextrun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 xml:space="preserve">Son nativas de la región tropical de </w:t>
                            </w:r>
                            <w:r w:rsidR="0041634F" w:rsidRPr="0041634F">
                              <w:rPr>
                                <w:rStyle w:val="bcx0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>Sudamérica</w:t>
                            </w:r>
                            <w:r w:rsidRPr="0041634F">
                              <w:rPr>
                                <w:rStyle w:val="normaltextrun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>, en Paraguay en el departamento de Amambay se encuentra en estado silvestre.  </w:t>
                            </w:r>
                          </w:p>
                          <w:p w14:paraId="0E1C213D" w14:textId="05E05E66" w:rsidR="004B234F" w:rsidRPr="0041634F" w:rsidRDefault="004B234F" w:rsidP="004B234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Descripción:</w:t>
                            </w: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  <w:r w:rsidR="0041634F" w:rsidRPr="0041634F">
                              <w:rPr>
                                <w:rStyle w:val="normaltextrun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>es una herbácea pubescente con tallo erecto que llega alcanzar los 0,9 metros. Sus hojas son dentadas de color verde oscuro.</w:t>
                            </w:r>
                          </w:p>
                          <w:p w14:paraId="6833E69E" w14:textId="097EB49C" w:rsidR="004B234F" w:rsidRPr="0041634F" w:rsidRDefault="004B234F" w:rsidP="004B234F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1634F">
                              <w:rPr>
                                <w:rStyle w:val="normaltextrun"/>
                                <w:rFonts w:ascii="Arial Narrow" w:hAnsi="Arial Narrow"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 xml:space="preserve">Uso medicinal: </w:t>
                            </w:r>
                            <w:r w:rsidR="0041634F" w:rsidRPr="0041634F">
                              <w:rPr>
                                <w:rStyle w:val="normaltextrun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 xml:space="preserve">contiene ingredientes que tienen efectos beneficiosos contra la diabetes, diarrea y la </w:t>
                            </w:r>
                            <w:r w:rsidR="0041634F" w:rsidRPr="0041634F">
                              <w:rPr>
                                <w:rStyle w:val="bcx0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>hipertensión</w:t>
                            </w:r>
                            <w:r w:rsidR="0041634F" w:rsidRPr="0041634F">
                              <w:rPr>
                                <w:rStyle w:val="normaltextrun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 xml:space="preserve"> arterial. Además, funciona como </w:t>
                            </w:r>
                            <w:proofErr w:type="spellStart"/>
                            <w:r w:rsidR="0041634F" w:rsidRPr="0041634F">
                              <w:rPr>
                                <w:rStyle w:val="bcx0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>anti-inflamatorio</w:t>
                            </w:r>
                            <w:proofErr w:type="spellEnd"/>
                            <w:r w:rsidR="0041634F" w:rsidRPr="0041634F">
                              <w:rPr>
                                <w:rStyle w:val="normaltextrun"/>
                                <w:rFonts w:ascii="Arial Narrow" w:hAnsi="Arial Narrow"/>
                                <w:sz w:val="22"/>
                                <w:szCs w:val="22"/>
                                <w:shd w:val="clear" w:color="auto" w:fill="F5F5F5"/>
                                <w:lang w:val="es-ES"/>
                              </w:rPr>
                              <w:t> y diurético.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33EB72" id="_x0000_s1040" type="#_x0000_t202" style="position:absolute;margin-left:47.3pt;margin-top:185.2pt;width:235.9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" filled="f" stroked="f">
                <v:textbox style="mso-fit-shape-to-text:t">
                  <w:txbxContent>
                    <w:p w14:paraId="5ECEE61E" w14:textId="4D59EEC0" w:rsidR="004B234F" w:rsidRPr="0041634F" w:rsidRDefault="004B234F" w:rsidP="004B234F">
                      <w:pPr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41634F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Ka’a</w:t>
                      </w:r>
                      <w:proofErr w:type="spellEnd"/>
                      <w:r w:rsidRPr="0041634F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41634F">
                        <w:rPr>
                          <w:rFonts w:ascii="Arial Narrow" w:hAnsi="Arial Narrow"/>
                          <w:sz w:val="24"/>
                          <w:szCs w:val="24"/>
                          <w:u w:val="single"/>
                        </w:rPr>
                        <w:t>he’e</w:t>
                      </w:r>
                      <w:proofErr w:type="spellEnd"/>
                    </w:p>
                    <w:p w14:paraId="425EE53D" w14:textId="54AC1160" w:rsidR="004B234F" w:rsidRPr="0041634F" w:rsidRDefault="004B234F" w:rsidP="004B234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41634F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común:</w:t>
                      </w:r>
                      <w:r w:rsidRPr="00416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proofErr w:type="spellStart"/>
                      <w:r w:rsidRPr="00416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Ka’a</w:t>
                      </w:r>
                      <w:proofErr w:type="spellEnd"/>
                      <w:r w:rsidRPr="00416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416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he’e</w:t>
                      </w:r>
                      <w:proofErr w:type="spellEnd"/>
                    </w:p>
                    <w:p w14:paraId="7B2B7011" w14:textId="77777777" w:rsidR="004B234F" w:rsidRPr="0041634F" w:rsidRDefault="004B234F" w:rsidP="004B234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eop"/>
                          <w:rFonts w:ascii="Arial Narrow" w:hAnsi="Arial Narrow" w:cs="Arial"/>
                          <w:sz w:val="22"/>
                          <w:szCs w:val="22"/>
                          <w:shd w:val="clear" w:color="auto" w:fill="F5F5F5"/>
                        </w:rPr>
                      </w:pPr>
                      <w:r w:rsidRPr="0041634F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Nombre científico:</w:t>
                      </w:r>
                      <w:r w:rsidRPr="00416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Pr="0041634F">
                        <w:rPr>
                          <w:rStyle w:val="normaltextrun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 xml:space="preserve">Stevia </w:t>
                      </w:r>
                      <w:proofErr w:type="spellStart"/>
                      <w:r w:rsidRPr="0041634F">
                        <w:rPr>
                          <w:rStyle w:val="scxp65590984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>rebaudiana</w:t>
                      </w:r>
                      <w:proofErr w:type="spellEnd"/>
                      <w:r w:rsidRPr="0041634F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shd w:val="clear" w:color="auto" w:fill="F5F5F5"/>
                        </w:rPr>
                        <w:t>​</w:t>
                      </w:r>
                    </w:p>
                    <w:p w14:paraId="3D33FA75" w14:textId="1C309CE7" w:rsidR="004B234F" w:rsidRPr="0041634F" w:rsidRDefault="004B234F" w:rsidP="004B234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41634F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Hábitat:</w:t>
                      </w:r>
                      <w:r w:rsidRPr="00416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41634F">
                        <w:rPr>
                          <w:rStyle w:val="normaltextrun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 xml:space="preserve">Son nativas de la región tropical de </w:t>
                      </w:r>
                      <w:r w:rsidR="0041634F" w:rsidRPr="0041634F">
                        <w:rPr>
                          <w:rStyle w:val="bcx0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>Sudamérica</w:t>
                      </w:r>
                      <w:r w:rsidRPr="0041634F">
                        <w:rPr>
                          <w:rStyle w:val="normaltextrun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>, en Paraguay en el departamento de Amambay se encuentra en estado silvestre.  </w:t>
                      </w:r>
                    </w:p>
                    <w:p w14:paraId="0E1C213D" w14:textId="05E05E66" w:rsidR="004B234F" w:rsidRPr="0041634F" w:rsidRDefault="004B234F" w:rsidP="004B234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</w:pPr>
                      <w:r w:rsidRPr="0041634F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Descripción:</w:t>
                      </w:r>
                      <w:r w:rsidRPr="0041634F">
                        <w:rPr>
                          <w:rStyle w:val="normaltextrun"/>
                          <w:rFonts w:ascii="Arial Narrow" w:hAnsi="Arial Narrow" w:cs="Arial"/>
                          <w:sz w:val="22"/>
                          <w:szCs w:val="22"/>
                          <w:lang w:val="es-ES"/>
                        </w:rPr>
                        <w:t> </w:t>
                      </w:r>
                      <w:r w:rsidR="0041634F" w:rsidRPr="0041634F">
                        <w:rPr>
                          <w:rStyle w:val="normaltextrun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>es una herbácea pubescente con tallo erecto que llega alcanzar los 0,9 metros. Sus hojas son dentadas de color verde oscuro.</w:t>
                      </w:r>
                    </w:p>
                    <w:p w14:paraId="6833E69E" w14:textId="097EB49C" w:rsidR="004B234F" w:rsidRPr="0041634F" w:rsidRDefault="004B234F" w:rsidP="004B234F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</w:pPr>
                      <w:r w:rsidRPr="0041634F">
                        <w:rPr>
                          <w:rStyle w:val="normaltextrun"/>
                          <w:rFonts w:ascii="Arial Narrow" w:hAnsi="Arial Narrow"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 xml:space="preserve">Uso medicinal: </w:t>
                      </w:r>
                      <w:r w:rsidR="0041634F" w:rsidRPr="0041634F">
                        <w:rPr>
                          <w:rStyle w:val="normaltextrun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 xml:space="preserve">contiene ingredientes que tienen efectos beneficiosos contra la diabetes, diarrea y la </w:t>
                      </w:r>
                      <w:r w:rsidR="0041634F" w:rsidRPr="0041634F">
                        <w:rPr>
                          <w:rStyle w:val="bcx0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>hipertensión</w:t>
                      </w:r>
                      <w:r w:rsidR="0041634F" w:rsidRPr="0041634F">
                        <w:rPr>
                          <w:rStyle w:val="normaltextrun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 xml:space="preserve"> arterial. Además, funciona como </w:t>
                      </w:r>
                      <w:proofErr w:type="spellStart"/>
                      <w:r w:rsidR="0041634F" w:rsidRPr="0041634F">
                        <w:rPr>
                          <w:rStyle w:val="bcx0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>anti-inflamatorio</w:t>
                      </w:r>
                      <w:proofErr w:type="spellEnd"/>
                      <w:r w:rsidR="0041634F" w:rsidRPr="0041634F">
                        <w:rPr>
                          <w:rStyle w:val="normaltextrun"/>
                          <w:rFonts w:ascii="Arial Narrow" w:hAnsi="Arial Narrow"/>
                          <w:sz w:val="22"/>
                          <w:szCs w:val="22"/>
                          <w:shd w:val="clear" w:color="auto" w:fill="F5F5F5"/>
                          <w:lang w:val="es-ES"/>
                        </w:rPr>
                        <w:t> y diurético.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49CC">
        <w:rPr>
          <w:noProof/>
          <w:lang w:val="es-ES"/>
        </w:rPr>
        <w:drawing>
          <wp:anchor distT="0" distB="0" distL="114300" distR="114300" simplePos="0" relativeHeight="251682816" behindDoc="0" locked="0" layoutInCell="1" allowOverlap="1" wp14:anchorId="2231DAD8" wp14:editId="0C0DD14E">
            <wp:simplePos x="0" y="0"/>
            <wp:positionH relativeFrom="page">
              <wp:align>left</wp:align>
            </wp:positionH>
            <wp:positionV relativeFrom="paragraph">
              <wp:posOffset>4057113</wp:posOffset>
            </wp:positionV>
            <wp:extent cx="1470074" cy="1470074"/>
            <wp:effectExtent l="0" t="0" r="0" b="0"/>
            <wp:wrapNone/>
            <wp:docPr id="16" name="Gráfico 16" descr="Hoja de a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áfico 16" descr="Hoja de ar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74" cy="1470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4F">
        <w:rPr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3735CD1A" wp14:editId="50E55043">
            <wp:simplePos x="0" y="0"/>
            <wp:positionH relativeFrom="column">
              <wp:posOffset>4040505</wp:posOffset>
            </wp:positionH>
            <wp:positionV relativeFrom="paragraph">
              <wp:posOffset>3854352</wp:posOffset>
            </wp:positionV>
            <wp:extent cx="1821766" cy="1308100"/>
            <wp:effectExtent l="0" t="0" r="7620" b="635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71" cy="131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4F">
        <w:rPr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6F151760" wp14:editId="4EB52E26">
            <wp:simplePos x="0" y="0"/>
            <wp:positionH relativeFrom="column">
              <wp:posOffset>4047392</wp:posOffset>
            </wp:positionH>
            <wp:positionV relativeFrom="paragraph">
              <wp:posOffset>2306614</wp:posOffset>
            </wp:positionV>
            <wp:extent cx="1807210" cy="1420682"/>
            <wp:effectExtent l="0" t="0" r="2540" b="825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42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4F">
        <w:t> </w:t>
      </w:r>
    </w:p>
    <w:sectPr w:rsidR="00921552" w:rsidRPr="00E827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E7DDD"/>
    <w:multiLevelType w:val="multilevel"/>
    <w:tmpl w:val="B784C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76C"/>
    <w:rsid w:val="00051D8E"/>
    <w:rsid w:val="001327BA"/>
    <w:rsid w:val="00155540"/>
    <w:rsid w:val="00186605"/>
    <w:rsid w:val="00215311"/>
    <w:rsid w:val="00235234"/>
    <w:rsid w:val="002427E2"/>
    <w:rsid w:val="002603D6"/>
    <w:rsid w:val="0041634F"/>
    <w:rsid w:val="00473369"/>
    <w:rsid w:val="00485A41"/>
    <w:rsid w:val="004B234F"/>
    <w:rsid w:val="0050619A"/>
    <w:rsid w:val="00537DA1"/>
    <w:rsid w:val="007449CC"/>
    <w:rsid w:val="00794282"/>
    <w:rsid w:val="00813354"/>
    <w:rsid w:val="008B3E91"/>
    <w:rsid w:val="00921552"/>
    <w:rsid w:val="00AF6629"/>
    <w:rsid w:val="00B305A2"/>
    <w:rsid w:val="00BA5396"/>
    <w:rsid w:val="00C213CA"/>
    <w:rsid w:val="00D951D0"/>
    <w:rsid w:val="00E8276C"/>
    <w:rsid w:val="00F1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405FD"/>
  <w15:chartTrackingRefBased/>
  <w15:docId w15:val="{A87BE19C-E5AD-4B03-87AB-174C56922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8B3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Y"/>
    </w:rPr>
  </w:style>
  <w:style w:type="character" w:customStyle="1" w:styleId="normaltextrun">
    <w:name w:val="normaltextrun"/>
    <w:basedOn w:val="Fuentedeprrafopredeter"/>
    <w:rsid w:val="008B3E91"/>
  </w:style>
  <w:style w:type="character" w:customStyle="1" w:styleId="eop">
    <w:name w:val="eop"/>
    <w:basedOn w:val="Fuentedeprrafopredeter"/>
    <w:rsid w:val="008B3E91"/>
  </w:style>
  <w:style w:type="character" w:customStyle="1" w:styleId="scxp204997042">
    <w:name w:val="scxp204997042"/>
    <w:basedOn w:val="Fuentedeprrafopredeter"/>
    <w:rsid w:val="008B3E91"/>
  </w:style>
  <w:style w:type="character" w:customStyle="1" w:styleId="bcx0">
    <w:name w:val="bcx0"/>
    <w:basedOn w:val="Fuentedeprrafopredeter"/>
    <w:rsid w:val="00B305A2"/>
  </w:style>
  <w:style w:type="character" w:customStyle="1" w:styleId="scxp75447674">
    <w:name w:val="scxp75447674"/>
    <w:basedOn w:val="Fuentedeprrafopredeter"/>
    <w:rsid w:val="00B305A2"/>
  </w:style>
  <w:style w:type="character" w:customStyle="1" w:styleId="scxp65590984">
    <w:name w:val="scxp65590984"/>
    <w:basedOn w:val="Fuentedeprrafopredeter"/>
    <w:rsid w:val="004B2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svg"/><Relationship Id="rId33" Type="http://schemas.openxmlformats.org/officeDocument/2006/relationships/image" Target="media/image29.svg"/><Relationship Id="rId38" Type="http://schemas.openxmlformats.org/officeDocument/2006/relationships/image" Target="media/image3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2024-07-08T20:42:00Z</dcterms:created>
  <dcterms:modified xsi:type="dcterms:W3CDTF">2024-07-09T20:24:00Z</dcterms:modified>
</cp:coreProperties>
</file>